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D0C03" w14:textId="69A2A34A" w:rsidR="008C7303" w:rsidRPr="006D5AFB" w:rsidRDefault="00A0275D" w:rsidP="00B06E20">
      <w:pPr>
        <w:autoSpaceDE w:val="0"/>
        <w:autoSpaceDN w:val="0"/>
        <w:adjustRightInd w:val="0"/>
        <w:jc w:val="both"/>
        <w:rPr>
          <w:rFonts w:ascii="Times New Roman" w:hAnsi="Times New Roman" w:cs="Times New Roman"/>
        </w:rPr>
      </w:pPr>
      <w:r w:rsidRPr="00B06E20">
        <w:rPr>
          <w:rFonts w:ascii="Times New Roman" w:hAnsi="Times New Roman" w:cs="Times New Roman"/>
          <w:highlight w:val="yellow"/>
        </w:rPr>
        <w:t>[</w:t>
      </w:r>
      <w:r w:rsidRPr="00B06E20">
        <w:rPr>
          <w:rFonts w:ascii="Times New Roman" w:hAnsi="Times New Roman" w:cs="Times New Roman"/>
          <w:b/>
          <w:highlight w:val="yellow"/>
        </w:rPr>
        <w:t>NOTE</w:t>
      </w:r>
      <w:r w:rsidRPr="00B06E20">
        <w:rPr>
          <w:rFonts w:ascii="Times New Roman" w:hAnsi="Times New Roman" w:cs="Times New Roman"/>
          <w:highlight w:val="yellow"/>
        </w:rPr>
        <w:t>:  This motion contains three different versions of a</w:t>
      </w:r>
      <w:r w:rsidR="00AD49A5">
        <w:rPr>
          <w:rFonts w:ascii="Times New Roman" w:hAnsi="Times New Roman" w:cs="Times New Roman"/>
          <w:highlight w:val="yellow"/>
        </w:rPr>
        <w:t xml:space="preserve"> cloaking or perspective-switching</w:t>
      </w:r>
      <w:r w:rsidRPr="00B06E20">
        <w:rPr>
          <w:rFonts w:ascii="Times New Roman" w:hAnsi="Times New Roman" w:cs="Times New Roman"/>
          <w:highlight w:val="yellow"/>
        </w:rPr>
        <w:t xml:space="preserve"> jury instruction designed to combat implicit racial biases (one </w:t>
      </w:r>
      <w:r w:rsidR="00F155A1" w:rsidRPr="00B06E20">
        <w:rPr>
          <w:rFonts w:ascii="Times New Roman" w:hAnsi="Times New Roman" w:cs="Times New Roman"/>
          <w:highlight w:val="yellow"/>
        </w:rPr>
        <w:t>adapted from research</w:t>
      </w:r>
      <w:r w:rsidR="00F155A1">
        <w:rPr>
          <w:rFonts w:ascii="Times New Roman" w:hAnsi="Times New Roman" w:cs="Times New Roman"/>
          <w:highlight w:val="yellow"/>
        </w:rPr>
        <w:t xml:space="preserve">, one </w:t>
      </w:r>
      <w:r w:rsidRPr="00B06E20">
        <w:rPr>
          <w:rFonts w:ascii="Times New Roman" w:hAnsi="Times New Roman" w:cs="Times New Roman"/>
          <w:highlight w:val="yellow"/>
        </w:rPr>
        <w:t>from the A</w:t>
      </w:r>
      <w:r w:rsidR="00FB6C4B">
        <w:rPr>
          <w:rFonts w:ascii="Times New Roman" w:hAnsi="Times New Roman" w:cs="Times New Roman"/>
          <w:highlight w:val="yellow"/>
        </w:rPr>
        <w:t>merican Bar Association,</w:t>
      </w:r>
      <w:r w:rsidRPr="00B06E20">
        <w:rPr>
          <w:rFonts w:ascii="Times New Roman" w:hAnsi="Times New Roman" w:cs="Times New Roman"/>
          <w:highlight w:val="yellow"/>
        </w:rPr>
        <w:t xml:space="preserve"> and one</w:t>
      </w:r>
      <w:r w:rsidR="00F155A1">
        <w:rPr>
          <w:rFonts w:ascii="Times New Roman" w:hAnsi="Times New Roman" w:cs="Times New Roman"/>
          <w:highlight w:val="yellow"/>
        </w:rPr>
        <w:t xml:space="preserve"> from California</w:t>
      </w:r>
      <w:r w:rsidRPr="00B06E20">
        <w:rPr>
          <w:rFonts w:ascii="Times New Roman" w:hAnsi="Times New Roman" w:cs="Times New Roman"/>
          <w:highlight w:val="yellow"/>
        </w:rPr>
        <w:t xml:space="preserve">). </w:t>
      </w:r>
      <w:r w:rsidR="007F3AAA">
        <w:rPr>
          <w:rFonts w:ascii="Times New Roman" w:hAnsi="Times New Roman" w:cs="Times New Roman"/>
          <w:highlight w:val="yellow"/>
        </w:rPr>
        <w:t>The one adapted from research is probably the best version to propose, but you</w:t>
      </w:r>
      <w:r w:rsidRPr="00B06E20">
        <w:rPr>
          <w:rFonts w:ascii="Times New Roman" w:hAnsi="Times New Roman" w:cs="Times New Roman"/>
          <w:highlight w:val="yellow"/>
        </w:rPr>
        <w:t xml:space="preserve"> should research what instructions your jurisdiction cur</w:t>
      </w:r>
      <w:r w:rsidR="007F3AAA">
        <w:rPr>
          <w:rFonts w:ascii="Times New Roman" w:hAnsi="Times New Roman" w:cs="Times New Roman"/>
          <w:highlight w:val="yellow"/>
        </w:rPr>
        <w:t xml:space="preserve">rently gives and think about the likelihood of adoption in your jurisdiction </w:t>
      </w:r>
      <w:r w:rsidRPr="00B06E20">
        <w:rPr>
          <w:rFonts w:ascii="Times New Roman" w:hAnsi="Times New Roman" w:cs="Times New Roman"/>
          <w:highlight w:val="yellow"/>
        </w:rPr>
        <w:t>before deciding which version to</w:t>
      </w:r>
      <w:r w:rsidR="007F3AAA">
        <w:rPr>
          <w:rFonts w:ascii="Times New Roman" w:hAnsi="Times New Roman" w:cs="Times New Roman"/>
          <w:highlight w:val="yellow"/>
        </w:rPr>
        <w:t xml:space="preserve"> propose.  It is also possible to advocate for </w:t>
      </w:r>
      <w:r w:rsidR="00FB5B48">
        <w:rPr>
          <w:rFonts w:ascii="Times New Roman" w:hAnsi="Times New Roman" w:cs="Times New Roman"/>
          <w:highlight w:val="yellow"/>
        </w:rPr>
        <w:t>one</w:t>
      </w:r>
      <w:r w:rsidR="007F3AAA">
        <w:rPr>
          <w:rFonts w:ascii="Times New Roman" w:hAnsi="Times New Roman" w:cs="Times New Roman"/>
          <w:highlight w:val="yellow"/>
        </w:rPr>
        <w:t xml:space="preserve"> and then rely on another as a fallback position.</w:t>
      </w:r>
      <w:r w:rsidRPr="00B06E20">
        <w:rPr>
          <w:rFonts w:ascii="Times New Roman" w:hAnsi="Times New Roman" w:cs="Times New Roman"/>
          <w:highlight w:val="yellow"/>
        </w:rPr>
        <w:t>]</w:t>
      </w:r>
    </w:p>
    <w:p w14:paraId="4D794DF3" w14:textId="77777777" w:rsidR="00A0275D" w:rsidRPr="006D5AFB" w:rsidRDefault="00A0275D" w:rsidP="00B06E20">
      <w:pPr>
        <w:autoSpaceDE w:val="0"/>
        <w:autoSpaceDN w:val="0"/>
        <w:adjustRightInd w:val="0"/>
        <w:jc w:val="both"/>
        <w:rPr>
          <w:rFonts w:ascii="Times New Roman" w:hAnsi="Times New Roman" w:cs="Times New Roman"/>
        </w:rPr>
      </w:pPr>
    </w:p>
    <w:p w14:paraId="180D7464" w14:textId="3BE5D4F4" w:rsidR="008C7303" w:rsidRPr="00B06E20" w:rsidRDefault="004D5567">
      <w:pPr>
        <w:autoSpaceDE w:val="0"/>
        <w:autoSpaceDN w:val="0"/>
        <w:adjustRightInd w:val="0"/>
        <w:spacing w:line="480" w:lineRule="auto"/>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t>Motion to Include</w:t>
      </w:r>
      <w:r w:rsidR="008C7303" w:rsidRPr="00B06E20">
        <w:rPr>
          <w:rFonts w:ascii="Times New Roman" w:hAnsi="Times New Roman" w:cs="Times New Roman"/>
          <w:b/>
          <w:bCs/>
          <w:smallCaps/>
          <w:kern w:val="0"/>
          <w:u w:val="single"/>
        </w:rPr>
        <w:t xml:space="preserve"> </w:t>
      </w:r>
      <w:r w:rsidRPr="00B06E20">
        <w:rPr>
          <w:rFonts w:ascii="Times New Roman" w:hAnsi="Times New Roman" w:cs="Times New Roman"/>
          <w:b/>
          <w:bCs/>
          <w:smallCaps/>
          <w:kern w:val="0"/>
          <w:u w:val="single"/>
        </w:rPr>
        <w:t xml:space="preserve">[Revised] </w:t>
      </w:r>
      <w:r w:rsidR="008C7303" w:rsidRPr="00B06E20">
        <w:rPr>
          <w:rFonts w:ascii="Times New Roman" w:hAnsi="Times New Roman" w:cs="Times New Roman"/>
          <w:b/>
          <w:bCs/>
          <w:smallCaps/>
          <w:kern w:val="0"/>
          <w:u w:val="single"/>
        </w:rPr>
        <w:t xml:space="preserve">Jury Instruction on </w:t>
      </w:r>
      <w:r w:rsidR="00A0275D" w:rsidRPr="00B06E20">
        <w:rPr>
          <w:rFonts w:ascii="Times New Roman" w:hAnsi="Times New Roman" w:cs="Times New Roman"/>
          <w:b/>
          <w:bCs/>
          <w:smallCaps/>
          <w:kern w:val="0"/>
          <w:u w:val="single"/>
        </w:rPr>
        <w:t xml:space="preserve">Implicit </w:t>
      </w:r>
      <w:r w:rsidR="008C7303" w:rsidRPr="00B06E20">
        <w:rPr>
          <w:rFonts w:ascii="Times New Roman" w:hAnsi="Times New Roman" w:cs="Times New Roman"/>
          <w:b/>
          <w:bCs/>
          <w:smallCaps/>
          <w:kern w:val="0"/>
          <w:u w:val="single"/>
        </w:rPr>
        <w:t>Racial Bias</w:t>
      </w:r>
    </w:p>
    <w:p w14:paraId="6F793FB6" w14:textId="3C6DC21F" w:rsidR="008C7303" w:rsidRPr="006D5AFB" w:rsidRDefault="004D5567">
      <w:pPr>
        <w:spacing w:line="480" w:lineRule="auto"/>
        <w:ind w:firstLine="360"/>
        <w:jc w:val="both"/>
        <w:rPr>
          <w:rFonts w:ascii="Times New Roman" w:hAnsi="Times New Roman" w:cs="Times New Roman"/>
        </w:rPr>
      </w:pPr>
      <w:r w:rsidRPr="006D5AFB">
        <w:rPr>
          <w:rFonts w:ascii="Times New Roman" w:hAnsi="Times New Roman" w:cs="Times New Roman"/>
        </w:rPr>
        <w:tab/>
      </w:r>
      <w:r w:rsidR="008C7303" w:rsidRPr="006D5AFB">
        <w:rPr>
          <w:rFonts w:ascii="Times New Roman" w:hAnsi="Times New Roman" w:cs="Times New Roman"/>
        </w:rPr>
        <w:t xml:space="preserve">The right to an impartial jury is a core constitutional protection afforded to </w:t>
      </w:r>
      <w:r w:rsidR="00944838" w:rsidRPr="006D5AFB">
        <w:rPr>
          <w:rFonts w:ascii="Times New Roman" w:hAnsi="Times New Roman" w:cs="Times New Roman"/>
        </w:rPr>
        <w:t xml:space="preserve">all </w:t>
      </w:r>
      <w:r w:rsidR="008C7303" w:rsidRPr="006D5AFB">
        <w:rPr>
          <w:rFonts w:ascii="Times New Roman" w:hAnsi="Times New Roman" w:cs="Times New Roman"/>
        </w:rPr>
        <w:t>criminal defendants under the Fifth</w:t>
      </w:r>
      <w:r w:rsidR="00944838" w:rsidRPr="006D5AFB">
        <w:rPr>
          <w:rFonts w:ascii="Times New Roman" w:hAnsi="Times New Roman" w:cs="Times New Roman"/>
        </w:rPr>
        <w:t xml:space="preserve"> and Sixth</w:t>
      </w:r>
      <w:r w:rsidR="008C7303" w:rsidRPr="006D5AFB">
        <w:rPr>
          <w:rFonts w:ascii="Times New Roman" w:hAnsi="Times New Roman" w:cs="Times New Roman"/>
        </w:rPr>
        <w:t xml:space="preserve"> Amendments.</w:t>
      </w:r>
      <w:r w:rsidRPr="006D5AFB">
        <w:rPr>
          <w:rStyle w:val="FootnoteReference"/>
          <w:rFonts w:ascii="Times New Roman" w:hAnsi="Times New Roman" w:cs="Times New Roman"/>
        </w:rPr>
        <w:footnoteReference w:id="1"/>
      </w:r>
      <w:r w:rsidRPr="006D5AFB">
        <w:rPr>
          <w:rFonts w:ascii="Times New Roman" w:hAnsi="Times New Roman" w:cs="Times New Roman"/>
        </w:rPr>
        <w:t xml:space="preserve"> T</w:t>
      </w:r>
      <w:r w:rsidR="008C7303" w:rsidRPr="006D5AFB">
        <w:rPr>
          <w:rFonts w:ascii="Times New Roman" w:hAnsi="Times New Roman" w:cs="Times New Roman"/>
        </w:rPr>
        <w:t>he Supreme Court has repeatedly held</w:t>
      </w:r>
      <w:r w:rsidRPr="006D5AFB">
        <w:rPr>
          <w:rFonts w:ascii="Times New Roman" w:hAnsi="Times New Roman" w:cs="Times New Roman"/>
        </w:rPr>
        <w:t xml:space="preserve"> that protecting against juror bias</w:t>
      </w:r>
      <w:r w:rsidR="008C7303" w:rsidRPr="006D5AFB">
        <w:rPr>
          <w:rFonts w:ascii="Times New Roman" w:hAnsi="Times New Roman" w:cs="Times New Roman"/>
        </w:rPr>
        <w:t xml:space="preserve"> is </w:t>
      </w:r>
      <w:r w:rsidRPr="006D5AFB">
        <w:rPr>
          <w:rFonts w:ascii="Times New Roman" w:hAnsi="Times New Roman" w:cs="Times New Roman"/>
        </w:rPr>
        <w:t>necessary to safeguard</w:t>
      </w:r>
      <w:r w:rsidR="008C7303" w:rsidRPr="006D5AFB">
        <w:rPr>
          <w:rFonts w:ascii="Times New Roman" w:hAnsi="Times New Roman" w:cs="Times New Roman"/>
        </w:rPr>
        <w:t xml:space="preserve"> th</w:t>
      </w:r>
      <w:r w:rsidRPr="006D5AFB">
        <w:rPr>
          <w:rFonts w:ascii="Times New Roman" w:hAnsi="Times New Roman" w:cs="Times New Roman"/>
        </w:rPr>
        <w:t>e</w:t>
      </w:r>
      <w:r w:rsidR="008C7303" w:rsidRPr="006D5AFB">
        <w:rPr>
          <w:rFonts w:ascii="Times New Roman" w:hAnsi="Times New Roman" w:cs="Times New Roman"/>
        </w:rPr>
        <w:t xml:space="preserve"> </w:t>
      </w:r>
      <w:r w:rsidRPr="006D5AFB">
        <w:rPr>
          <w:rFonts w:ascii="Times New Roman" w:hAnsi="Times New Roman" w:cs="Times New Roman"/>
        </w:rPr>
        <w:t xml:space="preserve">right to </w:t>
      </w:r>
      <w:r w:rsidR="008C7303" w:rsidRPr="006D5AFB">
        <w:rPr>
          <w:rFonts w:ascii="Times New Roman" w:hAnsi="Times New Roman" w:cs="Times New Roman"/>
        </w:rPr>
        <w:t>an impartial jury.</w:t>
      </w:r>
      <w:r w:rsidR="003566F7">
        <w:rPr>
          <w:rStyle w:val="FootnoteReference"/>
          <w:rFonts w:ascii="Times New Roman" w:hAnsi="Times New Roman" w:cs="Times New Roman"/>
        </w:rPr>
        <w:footnoteReference w:id="2"/>
      </w:r>
      <w:r w:rsidR="008C7303" w:rsidRPr="006D5AFB">
        <w:rPr>
          <w:rFonts w:ascii="Times New Roman" w:hAnsi="Times New Roman" w:cs="Times New Roman"/>
        </w:rPr>
        <w:t xml:space="preserve"> Courts have identified racial bias in particular as a uniquely vehement threat to jury impartiality.</w:t>
      </w:r>
      <w:r w:rsidR="003566F7">
        <w:rPr>
          <w:rStyle w:val="FootnoteReference"/>
          <w:rFonts w:ascii="Times New Roman" w:hAnsi="Times New Roman" w:cs="Times New Roman"/>
        </w:rPr>
        <w:footnoteReference w:id="3"/>
      </w:r>
      <w:r w:rsidR="008C7303" w:rsidRPr="006D5AFB">
        <w:rPr>
          <w:rFonts w:ascii="Times New Roman" w:hAnsi="Times New Roman" w:cs="Times New Roman"/>
        </w:rPr>
        <w:t xml:space="preserve"> </w:t>
      </w:r>
      <w:r w:rsidR="00E236FB" w:rsidRPr="006D5AFB">
        <w:rPr>
          <w:rFonts w:ascii="Times New Roman" w:hAnsi="Times New Roman" w:cs="Times New Roman"/>
        </w:rPr>
        <w:t xml:space="preserve">While </w:t>
      </w:r>
      <w:proofErr w:type="spellStart"/>
      <w:r w:rsidR="008C7303" w:rsidRPr="006D5AFB">
        <w:rPr>
          <w:rFonts w:ascii="Times New Roman" w:hAnsi="Times New Roman" w:cs="Times New Roman"/>
        </w:rPr>
        <w:t>voir</w:t>
      </w:r>
      <w:proofErr w:type="spellEnd"/>
      <w:r w:rsidR="007F3AAA">
        <w:rPr>
          <w:rFonts w:ascii="Times New Roman" w:hAnsi="Times New Roman" w:cs="Times New Roman"/>
        </w:rPr>
        <w:t xml:space="preserve"> </w:t>
      </w:r>
      <w:r w:rsidR="008C7303" w:rsidRPr="006D5AFB">
        <w:rPr>
          <w:rFonts w:ascii="Times New Roman" w:hAnsi="Times New Roman" w:cs="Times New Roman"/>
        </w:rPr>
        <w:t>dire</w:t>
      </w:r>
      <w:r w:rsidR="00944838" w:rsidRPr="006D5AFB">
        <w:rPr>
          <w:rFonts w:ascii="Times New Roman" w:hAnsi="Times New Roman" w:cs="Times New Roman"/>
        </w:rPr>
        <w:t xml:space="preserve"> screen</w:t>
      </w:r>
      <w:r w:rsidR="0020635F" w:rsidRPr="006D5AFB">
        <w:rPr>
          <w:rFonts w:ascii="Times New Roman" w:hAnsi="Times New Roman" w:cs="Times New Roman"/>
        </w:rPr>
        <w:t>s</w:t>
      </w:r>
      <w:r w:rsidR="00944838" w:rsidRPr="006D5AFB">
        <w:rPr>
          <w:rFonts w:ascii="Times New Roman" w:hAnsi="Times New Roman" w:cs="Times New Roman"/>
        </w:rPr>
        <w:t xml:space="preserve"> out jurors who have </w:t>
      </w:r>
      <w:r w:rsidR="008C7303" w:rsidRPr="006D5AFB">
        <w:rPr>
          <w:rFonts w:ascii="Times New Roman" w:hAnsi="Times New Roman" w:cs="Times New Roman"/>
        </w:rPr>
        <w:t>explicit racial biases</w:t>
      </w:r>
      <w:r w:rsidR="00E236FB" w:rsidRPr="006D5AFB">
        <w:rPr>
          <w:rFonts w:ascii="Times New Roman" w:hAnsi="Times New Roman" w:cs="Times New Roman"/>
        </w:rPr>
        <w:t>,</w:t>
      </w:r>
      <w:r w:rsidR="00944838" w:rsidRPr="006D5AFB">
        <w:rPr>
          <w:rFonts w:ascii="Times New Roman" w:hAnsi="Times New Roman" w:cs="Times New Roman"/>
        </w:rPr>
        <w:t xml:space="preserve"> it is less effective at identifying</w:t>
      </w:r>
      <w:r w:rsidR="00E236FB" w:rsidRPr="006D5AFB">
        <w:rPr>
          <w:rFonts w:ascii="Times New Roman" w:hAnsi="Times New Roman" w:cs="Times New Roman"/>
        </w:rPr>
        <w:t xml:space="preserve"> </w:t>
      </w:r>
      <w:r w:rsidR="00417000" w:rsidRPr="006D5AFB">
        <w:rPr>
          <w:rFonts w:ascii="Times New Roman" w:hAnsi="Times New Roman" w:cs="Times New Roman"/>
        </w:rPr>
        <w:t>implicit—or unconscious—racial bias</w:t>
      </w:r>
      <w:r w:rsidR="00944838" w:rsidRPr="006D5AFB">
        <w:rPr>
          <w:rFonts w:ascii="Times New Roman" w:hAnsi="Times New Roman" w:cs="Times New Roman"/>
        </w:rPr>
        <w:t xml:space="preserve">es, </w:t>
      </w:r>
      <w:r w:rsidR="008C7303" w:rsidRPr="006D5AFB">
        <w:rPr>
          <w:rFonts w:ascii="Times New Roman" w:hAnsi="Times New Roman" w:cs="Times New Roman"/>
        </w:rPr>
        <w:t xml:space="preserve">precisely because prospective jurors </w:t>
      </w:r>
      <w:r w:rsidR="00E236FB" w:rsidRPr="006D5AFB">
        <w:rPr>
          <w:rFonts w:ascii="Times New Roman" w:hAnsi="Times New Roman" w:cs="Times New Roman"/>
        </w:rPr>
        <w:t>are</w:t>
      </w:r>
      <w:r w:rsidR="008C7303" w:rsidRPr="006D5AFB">
        <w:rPr>
          <w:rFonts w:ascii="Times New Roman" w:hAnsi="Times New Roman" w:cs="Times New Roman"/>
        </w:rPr>
        <w:t xml:space="preserve"> unaware of </w:t>
      </w:r>
      <w:r w:rsidR="00E70C0C" w:rsidRPr="006D5AFB">
        <w:rPr>
          <w:rFonts w:ascii="Times New Roman" w:hAnsi="Times New Roman" w:cs="Times New Roman"/>
        </w:rPr>
        <w:t>these</w:t>
      </w:r>
      <w:r w:rsidR="008C7303" w:rsidRPr="006D5AFB">
        <w:rPr>
          <w:rFonts w:ascii="Times New Roman" w:hAnsi="Times New Roman" w:cs="Times New Roman"/>
        </w:rPr>
        <w:t xml:space="preserve"> biases. </w:t>
      </w:r>
      <w:r w:rsidR="006113BC">
        <w:rPr>
          <w:rFonts w:ascii="Times New Roman" w:hAnsi="Times New Roman" w:cs="Times New Roman"/>
        </w:rPr>
        <w:t>Beyond merely informing jurors about implicit bias, r</w:t>
      </w:r>
      <w:r w:rsidR="0020635F" w:rsidRPr="006D5AFB">
        <w:rPr>
          <w:rFonts w:ascii="Times New Roman" w:hAnsi="Times New Roman" w:cs="Times New Roman"/>
        </w:rPr>
        <w:t>esearch shows</w:t>
      </w:r>
      <w:r w:rsidR="008C7303" w:rsidRPr="006D5AFB">
        <w:rPr>
          <w:rFonts w:ascii="Times New Roman" w:hAnsi="Times New Roman" w:cs="Times New Roman"/>
        </w:rPr>
        <w:t xml:space="preserve"> that </w:t>
      </w:r>
      <w:r w:rsidR="0020635F" w:rsidRPr="006D5AFB">
        <w:rPr>
          <w:rFonts w:ascii="Times New Roman" w:hAnsi="Times New Roman" w:cs="Times New Roman"/>
        </w:rPr>
        <w:t xml:space="preserve">asking jurors to use </w:t>
      </w:r>
      <w:r w:rsidR="008C7303" w:rsidRPr="006D5AFB">
        <w:rPr>
          <w:rFonts w:ascii="Times New Roman" w:hAnsi="Times New Roman" w:cs="Times New Roman"/>
        </w:rPr>
        <w:t>mental imagery</w:t>
      </w:r>
      <w:r w:rsidR="0020635F" w:rsidRPr="006D5AFB">
        <w:rPr>
          <w:rFonts w:ascii="Times New Roman" w:hAnsi="Times New Roman" w:cs="Times New Roman"/>
        </w:rPr>
        <w:t xml:space="preserve"> when making their assessments is a more effective way</w:t>
      </w:r>
      <w:r w:rsidR="008C7303" w:rsidRPr="006D5AFB">
        <w:rPr>
          <w:rFonts w:ascii="Times New Roman" w:hAnsi="Times New Roman" w:cs="Times New Roman"/>
        </w:rPr>
        <w:t xml:space="preserve"> to</w:t>
      </w:r>
      <w:r w:rsidR="0020635F" w:rsidRPr="006D5AFB">
        <w:rPr>
          <w:rFonts w:ascii="Times New Roman" w:hAnsi="Times New Roman" w:cs="Times New Roman"/>
        </w:rPr>
        <w:t xml:space="preserve"> have jurors</w:t>
      </w:r>
      <w:r w:rsidR="008C7303" w:rsidRPr="006D5AFB">
        <w:rPr>
          <w:rFonts w:ascii="Times New Roman" w:hAnsi="Times New Roman" w:cs="Times New Roman"/>
        </w:rPr>
        <w:t xml:space="preserve"> identify and confront their otherwise unconscious racial biases</w:t>
      </w:r>
      <w:r w:rsidR="00E236FB" w:rsidRPr="006D5AFB">
        <w:rPr>
          <w:rFonts w:ascii="Times New Roman" w:hAnsi="Times New Roman" w:cs="Times New Roman"/>
        </w:rPr>
        <w:t>.</w:t>
      </w:r>
      <w:r w:rsidR="003566F7">
        <w:rPr>
          <w:rStyle w:val="FootnoteReference"/>
          <w:rFonts w:ascii="Times New Roman" w:hAnsi="Times New Roman" w:cs="Times New Roman"/>
        </w:rPr>
        <w:footnoteReference w:id="4"/>
      </w:r>
      <w:r w:rsidR="006113BC">
        <w:rPr>
          <w:rFonts w:ascii="Times New Roman" w:hAnsi="Times New Roman" w:cs="Times New Roman"/>
        </w:rPr>
        <w:t xml:space="preserve"> </w:t>
      </w:r>
      <w:r w:rsidR="0020635F" w:rsidRPr="006D5AFB">
        <w:rPr>
          <w:rFonts w:ascii="Times New Roman" w:hAnsi="Times New Roman" w:cs="Times New Roman"/>
        </w:rPr>
        <w:t>Inviting</w:t>
      </w:r>
      <w:r w:rsidR="00E236FB" w:rsidRPr="006D5AFB">
        <w:rPr>
          <w:rFonts w:ascii="Times New Roman" w:hAnsi="Times New Roman" w:cs="Times New Roman"/>
        </w:rPr>
        <w:t xml:space="preserve"> jurors to consider </w:t>
      </w:r>
      <w:r w:rsidR="0020635F" w:rsidRPr="006D5AFB">
        <w:rPr>
          <w:rFonts w:ascii="Times New Roman" w:hAnsi="Times New Roman" w:cs="Times New Roman"/>
        </w:rPr>
        <w:t>if</w:t>
      </w:r>
      <w:r w:rsidR="00E236FB" w:rsidRPr="006D5AFB">
        <w:rPr>
          <w:rFonts w:ascii="Times New Roman" w:hAnsi="Times New Roman" w:cs="Times New Roman"/>
        </w:rPr>
        <w:t xml:space="preserve"> their impressions</w:t>
      </w:r>
      <w:r w:rsidR="00E236FB" w:rsidRPr="006D5AFB">
        <w:rPr>
          <w:rFonts w:ascii="Times New Roman" w:hAnsi="Times New Roman" w:cs="Times New Roman"/>
          <w:bCs/>
        </w:rPr>
        <w:t xml:space="preserve"> of a person </w:t>
      </w:r>
      <w:r w:rsidR="0020635F" w:rsidRPr="006D5AFB">
        <w:rPr>
          <w:rFonts w:ascii="Times New Roman" w:hAnsi="Times New Roman" w:cs="Times New Roman"/>
          <w:bCs/>
        </w:rPr>
        <w:t xml:space="preserve">would </w:t>
      </w:r>
      <w:r w:rsidR="00E236FB" w:rsidRPr="006D5AFB">
        <w:rPr>
          <w:rFonts w:ascii="Times New Roman" w:hAnsi="Times New Roman" w:cs="Times New Roman"/>
          <w:bCs/>
        </w:rPr>
        <w:t xml:space="preserve">change </w:t>
      </w:r>
      <w:r w:rsidR="0020635F" w:rsidRPr="006D5AFB">
        <w:rPr>
          <w:rFonts w:ascii="Times New Roman" w:hAnsi="Times New Roman" w:cs="Times New Roman"/>
          <w:bCs/>
        </w:rPr>
        <w:t xml:space="preserve">if that person </w:t>
      </w:r>
      <w:r w:rsidR="00C90478" w:rsidRPr="006D5AFB">
        <w:rPr>
          <w:rFonts w:ascii="Times New Roman" w:hAnsi="Times New Roman" w:cs="Times New Roman"/>
          <w:bCs/>
        </w:rPr>
        <w:t>were</w:t>
      </w:r>
      <w:r w:rsidR="0020635F" w:rsidRPr="006D5AFB">
        <w:rPr>
          <w:rFonts w:ascii="Times New Roman" w:hAnsi="Times New Roman" w:cs="Times New Roman"/>
          <w:bCs/>
        </w:rPr>
        <w:t xml:space="preserve"> a </w:t>
      </w:r>
      <w:r w:rsidR="00E236FB" w:rsidRPr="006D5AFB">
        <w:rPr>
          <w:rFonts w:ascii="Times New Roman" w:hAnsi="Times New Roman" w:cs="Times New Roman"/>
          <w:bCs/>
        </w:rPr>
        <w:t>different race</w:t>
      </w:r>
      <w:r w:rsidR="00E236FB" w:rsidRPr="006D5AFB">
        <w:rPr>
          <w:rFonts w:ascii="Times New Roman" w:hAnsi="Times New Roman" w:cs="Times New Roman"/>
        </w:rPr>
        <w:t xml:space="preserve"> </w:t>
      </w:r>
      <w:r w:rsidR="00E236FB" w:rsidRPr="006D5AFB">
        <w:rPr>
          <w:rFonts w:ascii="Times New Roman" w:hAnsi="Times New Roman" w:cs="Times New Roman"/>
          <w:bCs/>
        </w:rPr>
        <w:t>counteract</w:t>
      </w:r>
      <w:r w:rsidR="00C90478" w:rsidRPr="006D5AFB">
        <w:rPr>
          <w:rFonts w:ascii="Times New Roman" w:hAnsi="Times New Roman" w:cs="Times New Roman"/>
          <w:bCs/>
        </w:rPr>
        <w:t>s</w:t>
      </w:r>
      <w:r w:rsidR="00E236FB" w:rsidRPr="006D5AFB">
        <w:rPr>
          <w:rFonts w:ascii="Times New Roman" w:hAnsi="Times New Roman" w:cs="Times New Roman"/>
          <w:bCs/>
        </w:rPr>
        <w:t xml:space="preserve"> </w:t>
      </w:r>
      <w:r w:rsidR="00C90478" w:rsidRPr="006D5AFB">
        <w:rPr>
          <w:rFonts w:ascii="Times New Roman" w:hAnsi="Times New Roman" w:cs="Times New Roman"/>
          <w:bCs/>
        </w:rPr>
        <w:t xml:space="preserve">implicit </w:t>
      </w:r>
      <w:r w:rsidR="00E236FB" w:rsidRPr="006D5AFB">
        <w:rPr>
          <w:rFonts w:ascii="Times New Roman" w:hAnsi="Times New Roman" w:cs="Times New Roman"/>
          <w:bCs/>
        </w:rPr>
        <w:t>bias</w:t>
      </w:r>
      <w:r w:rsidR="00C90478" w:rsidRPr="006D5AFB">
        <w:rPr>
          <w:rFonts w:ascii="Times New Roman" w:hAnsi="Times New Roman" w:cs="Times New Roman"/>
          <w:bCs/>
        </w:rPr>
        <w:t>es</w:t>
      </w:r>
      <w:r w:rsidR="00907ACE" w:rsidRPr="006D5AFB">
        <w:rPr>
          <w:rFonts w:ascii="Times New Roman" w:hAnsi="Times New Roman" w:cs="Times New Roman"/>
          <w:bCs/>
        </w:rPr>
        <w:t>.</w:t>
      </w:r>
      <w:r w:rsidR="003566F7">
        <w:rPr>
          <w:rStyle w:val="FootnoteReference"/>
          <w:rFonts w:ascii="Times New Roman" w:hAnsi="Times New Roman" w:cs="Times New Roman"/>
          <w:bCs/>
        </w:rPr>
        <w:footnoteReference w:id="5"/>
      </w:r>
      <w:r w:rsidR="00907ACE" w:rsidRPr="006D5AFB">
        <w:rPr>
          <w:rFonts w:ascii="Times New Roman" w:hAnsi="Times New Roman" w:cs="Times New Roman"/>
          <w:bCs/>
        </w:rPr>
        <w:t xml:space="preserve"> </w:t>
      </w:r>
      <w:r w:rsidR="007F3AAA" w:rsidRPr="006D5AFB">
        <w:rPr>
          <w:rFonts w:ascii="Times New Roman" w:hAnsi="Times New Roman" w:cs="Times New Roman"/>
        </w:rPr>
        <w:t>S</w:t>
      </w:r>
      <w:r w:rsidR="007F3AAA">
        <w:rPr>
          <w:rFonts w:ascii="Times New Roman" w:hAnsi="Times New Roman" w:cs="Times New Roman"/>
        </w:rPr>
        <w:t xml:space="preserve">ome </w:t>
      </w:r>
      <w:r w:rsidR="008C7303" w:rsidRPr="006D5AFB">
        <w:rPr>
          <w:rFonts w:ascii="Times New Roman" w:hAnsi="Times New Roman" w:cs="Times New Roman"/>
        </w:rPr>
        <w:t xml:space="preserve">jurisdictions have adopted racial bias jury instructions that </w:t>
      </w:r>
      <w:r w:rsidR="0020635F" w:rsidRPr="006D5AFB">
        <w:rPr>
          <w:rFonts w:ascii="Times New Roman" w:hAnsi="Times New Roman" w:cs="Times New Roman"/>
        </w:rPr>
        <w:t xml:space="preserve">use </w:t>
      </w:r>
      <w:r w:rsidR="008C7303" w:rsidRPr="006D5AFB">
        <w:rPr>
          <w:rFonts w:ascii="Times New Roman" w:hAnsi="Times New Roman" w:cs="Times New Roman"/>
        </w:rPr>
        <w:t>mental imagery</w:t>
      </w:r>
      <w:r w:rsidR="0020635F" w:rsidRPr="006D5AFB">
        <w:rPr>
          <w:rFonts w:ascii="Times New Roman" w:hAnsi="Times New Roman" w:cs="Times New Roman"/>
        </w:rPr>
        <w:t xml:space="preserve"> this way</w:t>
      </w:r>
      <w:r w:rsidR="008C7303" w:rsidRPr="006D5AFB">
        <w:rPr>
          <w:rFonts w:ascii="Times New Roman" w:hAnsi="Times New Roman" w:cs="Times New Roman"/>
        </w:rPr>
        <w:t xml:space="preserve"> to </w:t>
      </w:r>
      <w:r w:rsidR="006113BC">
        <w:rPr>
          <w:rFonts w:ascii="Times New Roman" w:hAnsi="Times New Roman" w:cs="Times New Roman"/>
        </w:rPr>
        <w:t>combat</w:t>
      </w:r>
      <w:r w:rsidR="008C7303" w:rsidRPr="006D5AFB">
        <w:rPr>
          <w:rFonts w:ascii="Times New Roman" w:hAnsi="Times New Roman" w:cs="Times New Roman"/>
        </w:rPr>
        <w:t xml:space="preserve"> </w:t>
      </w:r>
      <w:r w:rsidR="008C7303" w:rsidRPr="006D5AFB">
        <w:rPr>
          <w:rFonts w:ascii="Times New Roman" w:hAnsi="Times New Roman" w:cs="Times New Roman"/>
        </w:rPr>
        <w:lastRenderedPageBreak/>
        <w:t xml:space="preserve">biases. </w:t>
      </w:r>
      <w:r w:rsidR="00EC3F4D" w:rsidRPr="006D5AFB">
        <w:rPr>
          <w:rFonts w:ascii="Times New Roman" w:hAnsi="Times New Roman" w:cs="Times New Roman"/>
        </w:rPr>
        <w:t>T</w:t>
      </w:r>
      <w:r w:rsidR="008C7303" w:rsidRPr="006D5AFB">
        <w:rPr>
          <w:rFonts w:ascii="Times New Roman" w:hAnsi="Times New Roman" w:cs="Times New Roman"/>
        </w:rPr>
        <w:t xml:space="preserve">his Court should </w:t>
      </w:r>
      <w:r w:rsidR="0020635F" w:rsidRPr="006D5AFB">
        <w:rPr>
          <w:rFonts w:ascii="Times New Roman" w:hAnsi="Times New Roman" w:cs="Times New Roman"/>
        </w:rPr>
        <w:t>do the same</w:t>
      </w:r>
      <w:r w:rsidR="00EC3F4D" w:rsidRPr="006D5AFB">
        <w:rPr>
          <w:rFonts w:ascii="Times New Roman" w:hAnsi="Times New Roman" w:cs="Times New Roman"/>
        </w:rPr>
        <w:t xml:space="preserve"> and </w:t>
      </w:r>
      <w:r w:rsidR="00C90478" w:rsidRPr="006D5AFB">
        <w:rPr>
          <w:rFonts w:ascii="Times New Roman" w:hAnsi="Times New Roman" w:cs="Times New Roman"/>
        </w:rPr>
        <w:t>give jurors</w:t>
      </w:r>
      <w:r w:rsidR="008C7303" w:rsidRPr="006D5AFB">
        <w:rPr>
          <w:rFonts w:ascii="Times New Roman" w:hAnsi="Times New Roman" w:cs="Times New Roman"/>
        </w:rPr>
        <w:t xml:space="preserve"> the </w:t>
      </w:r>
      <w:r w:rsidR="0020635F" w:rsidRPr="006D5AFB">
        <w:rPr>
          <w:rFonts w:ascii="Times New Roman" w:hAnsi="Times New Roman" w:cs="Times New Roman"/>
        </w:rPr>
        <w:t xml:space="preserve">attached </w:t>
      </w:r>
      <w:r w:rsidR="008C7303" w:rsidRPr="006D5AFB">
        <w:rPr>
          <w:rFonts w:ascii="Times New Roman" w:hAnsi="Times New Roman" w:cs="Times New Roman"/>
        </w:rPr>
        <w:t>racial bias instruction to protect [</w:t>
      </w:r>
      <w:r w:rsidR="0020635F" w:rsidRPr="006D5AFB">
        <w:rPr>
          <w:rFonts w:ascii="Times New Roman" w:hAnsi="Times New Roman" w:cs="Times New Roman"/>
        </w:rPr>
        <w:t>CLIENT’s</w:t>
      </w:r>
      <w:r w:rsidR="008C7303" w:rsidRPr="006D5AFB">
        <w:rPr>
          <w:rFonts w:ascii="Times New Roman" w:hAnsi="Times New Roman" w:cs="Times New Roman"/>
        </w:rPr>
        <w:t xml:space="preserve">] constitutional right to a fair trial </w:t>
      </w:r>
      <w:r w:rsidR="0020635F" w:rsidRPr="006D5AFB">
        <w:rPr>
          <w:rFonts w:ascii="Times New Roman" w:hAnsi="Times New Roman" w:cs="Times New Roman"/>
        </w:rPr>
        <w:t xml:space="preserve">with </w:t>
      </w:r>
      <w:r w:rsidR="008C7303" w:rsidRPr="006D5AFB">
        <w:rPr>
          <w:rFonts w:ascii="Times New Roman" w:hAnsi="Times New Roman" w:cs="Times New Roman"/>
        </w:rPr>
        <w:t xml:space="preserve">an impartial jury.  </w:t>
      </w:r>
    </w:p>
    <w:p w14:paraId="198E0B80" w14:textId="5504D33D" w:rsidR="00EC3F4D" w:rsidRDefault="00BF30EA" w:rsidP="00B06E20">
      <w:pPr>
        <w:pStyle w:val="ListParagraph"/>
        <w:numPr>
          <w:ilvl w:val="0"/>
          <w:numId w:val="4"/>
        </w:numPr>
        <w:spacing w:line="259" w:lineRule="auto"/>
        <w:jc w:val="both"/>
        <w:rPr>
          <w:rFonts w:ascii="Times New Roman" w:hAnsi="Times New Roman" w:cs="Times New Roman"/>
          <w:b/>
        </w:rPr>
      </w:pPr>
      <w:r>
        <w:rPr>
          <w:rFonts w:ascii="Times New Roman" w:hAnsi="Times New Roman" w:cs="Times New Roman"/>
          <w:b/>
        </w:rPr>
        <w:t xml:space="preserve">Social Science </w:t>
      </w:r>
      <w:proofErr w:type="gramStart"/>
      <w:r w:rsidR="00EC3F4D" w:rsidRPr="006D5AFB">
        <w:rPr>
          <w:rFonts w:ascii="Times New Roman" w:hAnsi="Times New Roman" w:cs="Times New Roman"/>
          <w:b/>
        </w:rPr>
        <w:t>Demonstrates</w:t>
      </w:r>
      <w:proofErr w:type="gramEnd"/>
      <w:r w:rsidR="00EC3F4D" w:rsidRPr="006D5AFB">
        <w:rPr>
          <w:rFonts w:ascii="Times New Roman" w:hAnsi="Times New Roman" w:cs="Times New Roman"/>
          <w:b/>
        </w:rPr>
        <w:t xml:space="preserve"> that Unconscious Racial Bias </w:t>
      </w:r>
      <w:r w:rsidR="00EC1E91" w:rsidRPr="006D5AFB">
        <w:rPr>
          <w:rFonts w:ascii="Times New Roman" w:hAnsi="Times New Roman" w:cs="Times New Roman"/>
          <w:b/>
        </w:rPr>
        <w:t>is Pervasive</w:t>
      </w:r>
      <w:r w:rsidR="00EC3F4D" w:rsidRPr="006D5AFB">
        <w:rPr>
          <w:rFonts w:ascii="Times New Roman" w:hAnsi="Times New Roman" w:cs="Times New Roman"/>
          <w:b/>
        </w:rPr>
        <w:t xml:space="preserve"> and Drives </w:t>
      </w:r>
      <w:r w:rsidR="00EC1E91" w:rsidRPr="006D5AFB">
        <w:rPr>
          <w:rFonts w:ascii="Times New Roman" w:hAnsi="Times New Roman" w:cs="Times New Roman"/>
          <w:b/>
        </w:rPr>
        <w:t xml:space="preserve">Jury </w:t>
      </w:r>
      <w:r w:rsidR="00EC3F4D" w:rsidRPr="006D5AFB">
        <w:rPr>
          <w:rFonts w:ascii="Times New Roman" w:hAnsi="Times New Roman" w:cs="Times New Roman"/>
          <w:b/>
        </w:rPr>
        <w:t>Outcomes.</w:t>
      </w:r>
    </w:p>
    <w:p w14:paraId="20FB2AED" w14:textId="77777777" w:rsidR="00F56017" w:rsidRPr="006D5AFB" w:rsidRDefault="00F56017" w:rsidP="00F56017">
      <w:pPr>
        <w:pStyle w:val="ListParagraph"/>
        <w:spacing w:line="259" w:lineRule="auto"/>
        <w:ind w:left="1080"/>
        <w:jc w:val="both"/>
        <w:rPr>
          <w:rFonts w:ascii="Times New Roman" w:hAnsi="Times New Roman" w:cs="Times New Roman"/>
          <w:b/>
        </w:rPr>
      </w:pPr>
    </w:p>
    <w:p w14:paraId="795BF401" w14:textId="29CE856E" w:rsidR="00A53E49" w:rsidRPr="006D5AFB" w:rsidRDefault="00733608" w:rsidP="00B06E20">
      <w:pPr>
        <w:spacing w:line="480" w:lineRule="auto"/>
        <w:ind w:firstLine="720"/>
        <w:jc w:val="both"/>
        <w:rPr>
          <w:rFonts w:ascii="Times New Roman" w:hAnsi="Times New Roman" w:cs="Times New Roman"/>
        </w:rPr>
      </w:pPr>
      <w:r w:rsidRPr="006D5AFB">
        <w:rPr>
          <w:rFonts w:ascii="Times New Roman" w:hAnsi="Times New Roman" w:cs="Times New Roman"/>
        </w:rPr>
        <w:t>I</w:t>
      </w:r>
      <w:r w:rsidR="00EC3F4D" w:rsidRPr="006D5AFB">
        <w:rPr>
          <w:rFonts w:ascii="Times New Roman" w:hAnsi="Times New Roman" w:cs="Times New Roman"/>
        </w:rPr>
        <w:t>mplicit</w:t>
      </w:r>
      <w:r w:rsidR="00417000" w:rsidRPr="006D5AFB">
        <w:rPr>
          <w:rFonts w:ascii="Times New Roman" w:hAnsi="Times New Roman" w:cs="Times New Roman"/>
        </w:rPr>
        <w:t xml:space="preserve"> </w:t>
      </w:r>
      <w:r w:rsidR="00EC3F4D" w:rsidRPr="006D5AFB">
        <w:rPr>
          <w:rFonts w:ascii="Times New Roman" w:hAnsi="Times New Roman" w:cs="Times New Roman"/>
        </w:rPr>
        <w:t>racial bias is ubiquitous and compromises individuals’ capacity to make fair and unbiased decisions</w:t>
      </w:r>
      <w:r w:rsidR="00907ACE" w:rsidRPr="006D5AFB">
        <w:rPr>
          <w:rFonts w:ascii="Times New Roman" w:hAnsi="Times New Roman" w:cs="Times New Roman"/>
        </w:rPr>
        <w:t xml:space="preserve">, especially when </w:t>
      </w:r>
      <w:r w:rsidR="00EC3F4D" w:rsidRPr="006D5AFB">
        <w:rPr>
          <w:rFonts w:ascii="Times New Roman" w:hAnsi="Times New Roman" w:cs="Times New Roman"/>
        </w:rPr>
        <w:t>the subject of the decision is African American.</w:t>
      </w:r>
      <w:r w:rsidR="00B06E20">
        <w:rPr>
          <w:rStyle w:val="FootnoteReference"/>
          <w:rFonts w:ascii="Times New Roman" w:hAnsi="Times New Roman" w:cs="Times New Roman"/>
        </w:rPr>
        <w:footnoteReference w:id="6"/>
      </w:r>
      <w:r w:rsidR="00EC3F4D" w:rsidRPr="006D5AFB">
        <w:rPr>
          <w:rFonts w:ascii="Times New Roman" w:hAnsi="Times New Roman" w:cs="Times New Roman"/>
        </w:rPr>
        <w:t xml:space="preserve"> </w:t>
      </w:r>
      <w:r w:rsidR="00F843C8" w:rsidRPr="006D5AFB">
        <w:rPr>
          <w:rFonts w:ascii="Times New Roman" w:hAnsi="Times New Roman" w:cs="Times New Roman"/>
        </w:rPr>
        <w:t xml:space="preserve">Research shows that people are significantly more likely to </w:t>
      </w:r>
      <w:r w:rsidR="00EC1E91" w:rsidRPr="006D5AFB">
        <w:rPr>
          <w:rFonts w:ascii="Times New Roman" w:hAnsi="Times New Roman" w:cs="Times New Roman"/>
        </w:rPr>
        <w:t xml:space="preserve">subconsciously </w:t>
      </w:r>
      <w:r w:rsidR="00F843C8" w:rsidRPr="006D5AFB">
        <w:rPr>
          <w:rFonts w:ascii="Times New Roman" w:hAnsi="Times New Roman" w:cs="Times New Roman"/>
        </w:rPr>
        <w:t>attribute criminality to a Black person than a non-Black person.</w:t>
      </w:r>
      <w:r w:rsidR="00F56017">
        <w:rPr>
          <w:rStyle w:val="FootnoteReference"/>
          <w:rFonts w:ascii="Times New Roman" w:hAnsi="Times New Roman" w:cs="Times New Roman"/>
        </w:rPr>
        <w:footnoteReference w:id="7"/>
      </w:r>
      <w:r w:rsidR="00F843C8" w:rsidRPr="006D5AFB">
        <w:rPr>
          <w:rFonts w:ascii="Times New Roman" w:hAnsi="Times New Roman" w:cs="Times New Roman"/>
        </w:rPr>
        <w:t xml:space="preserve"> </w:t>
      </w:r>
      <w:r w:rsidR="00EC1E91" w:rsidRPr="006D5AFB">
        <w:rPr>
          <w:rFonts w:ascii="Times New Roman" w:hAnsi="Times New Roman" w:cs="Times New Roman"/>
        </w:rPr>
        <w:t>A</w:t>
      </w:r>
      <w:r w:rsidR="00E72FC3" w:rsidRPr="006D5AFB">
        <w:rPr>
          <w:rFonts w:ascii="Times New Roman" w:hAnsi="Times New Roman" w:cs="Times New Roman"/>
        </w:rPr>
        <w:t xml:space="preserve">ll individuals, regardless of race, </w:t>
      </w:r>
      <w:r w:rsidR="00EC1E91" w:rsidRPr="006D5AFB">
        <w:rPr>
          <w:rFonts w:ascii="Times New Roman" w:hAnsi="Times New Roman" w:cs="Times New Roman"/>
        </w:rPr>
        <w:t>make this</w:t>
      </w:r>
      <w:r w:rsidR="00E72FC3" w:rsidRPr="006D5AFB">
        <w:rPr>
          <w:rFonts w:ascii="Times New Roman" w:hAnsi="Times New Roman" w:cs="Times New Roman"/>
        </w:rPr>
        <w:t xml:space="preserve"> implicit </w:t>
      </w:r>
      <w:r w:rsidR="00EC1E91" w:rsidRPr="006D5AFB">
        <w:rPr>
          <w:rFonts w:ascii="Times New Roman" w:hAnsi="Times New Roman" w:cs="Times New Roman"/>
        </w:rPr>
        <w:t xml:space="preserve">association between </w:t>
      </w:r>
      <w:r w:rsidR="00E72FC3" w:rsidRPr="006D5AFB">
        <w:rPr>
          <w:rFonts w:ascii="Times New Roman" w:hAnsi="Times New Roman" w:cs="Times New Roman"/>
        </w:rPr>
        <w:t>Black people</w:t>
      </w:r>
      <w:r w:rsidR="00EC1E91" w:rsidRPr="006D5AFB">
        <w:rPr>
          <w:rFonts w:ascii="Times New Roman" w:hAnsi="Times New Roman" w:cs="Times New Roman"/>
        </w:rPr>
        <w:t xml:space="preserve"> and criminality</w:t>
      </w:r>
      <w:r w:rsidR="00E72FC3" w:rsidRPr="006D5AFB">
        <w:rPr>
          <w:rFonts w:ascii="Times New Roman" w:hAnsi="Times New Roman" w:cs="Times New Roman"/>
        </w:rPr>
        <w:t>.</w:t>
      </w:r>
      <w:r w:rsidR="00F56017">
        <w:rPr>
          <w:rStyle w:val="FootnoteReference"/>
          <w:rFonts w:ascii="Times New Roman" w:hAnsi="Times New Roman" w:cs="Times New Roman"/>
        </w:rPr>
        <w:footnoteReference w:id="8"/>
      </w:r>
      <w:r w:rsidR="00E72FC3" w:rsidRPr="006D5AFB">
        <w:rPr>
          <w:rFonts w:ascii="Times New Roman" w:hAnsi="Times New Roman" w:cs="Times New Roman"/>
        </w:rPr>
        <w:t xml:space="preserve"> </w:t>
      </w:r>
      <w:r w:rsidR="00EC3F4D" w:rsidRPr="006D5AFB">
        <w:rPr>
          <w:rFonts w:ascii="Times New Roman" w:hAnsi="Times New Roman" w:cs="Times New Roman"/>
        </w:rPr>
        <w:t xml:space="preserve">Neuroscientists have </w:t>
      </w:r>
      <w:r w:rsidR="00E72FC3" w:rsidRPr="006D5AFB">
        <w:rPr>
          <w:rFonts w:ascii="Times New Roman" w:hAnsi="Times New Roman" w:cs="Times New Roman"/>
        </w:rPr>
        <w:t xml:space="preserve">confirmed </w:t>
      </w:r>
      <w:r w:rsidR="00EC3F4D" w:rsidRPr="006D5AFB">
        <w:rPr>
          <w:rFonts w:ascii="Times New Roman" w:hAnsi="Times New Roman" w:cs="Times New Roman"/>
        </w:rPr>
        <w:t xml:space="preserve">the existence of </w:t>
      </w:r>
      <w:r w:rsidR="00EC1E91" w:rsidRPr="006D5AFB">
        <w:rPr>
          <w:rFonts w:ascii="Times New Roman" w:hAnsi="Times New Roman" w:cs="Times New Roman"/>
        </w:rPr>
        <w:t xml:space="preserve">this </w:t>
      </w:r>
      <w:r w:rsidR="00EC3F4D" w:rsidRPr="006D5AFB">
        <w:rPr>
          <w:rFonts w:ascii="Times New Roman" w:hAnsi="Times New Roman" w:cs="Times New Roman"/>
        </w:rPr>
        <w:lastRenderedPageBreak/>
        <w:t>implicit racial bias using functional Magnetic Resonance Imaging (fMRI) to monitor brain activity directly.</w:t>
      </w:r>
      <w:r w:rsidR="00F56017">
        <w:rPr>
          <w:rStyle w:val="FootnoteReference"/>
          <w:rFonts w:ascii="Times New Roman" w:hAnsi="Times New Roman" w:cs="Times New Roman"/>
        </w:rPr>
        <w:footnoteReference w:id="9"/>
      </w:r>
      <w:r w:rsidR="00EC3F4D" w:rsidRPr="006D5AFB">
        <w:rPr>
          <w:rFonts w:ascii="Times New Roman" w:hAnsi="Times New Roman" w:cs="Times New Roman"/>
        </w:rPr>
        <w:t xml:space="preserve"> </w:t>
      </w:r>
    </w:p>
    <w:p w14:paraId="1A9BADD5" w14:textId="6ABEEC6E" w:rsidR="00F843C8" w:rsidRPr="006D5AFB" w:rsidRDefault="00EC1E91" w:rsidP="008456A9">
      <w:pPr>
        <w:spacing w:line="480" w:lineRule="auto"/>
        <w:jc w:val="both"/>
        <w:rPr>
          <w:rFonts w:ascii="Times New Roman" w:hAnsi="Times New Roman" w:cs="Times New Roman"/>
        </w:rPr>
      </w:pPr>
      <w:r w:rsidRPr="006D5AFB">
        <w:rPr>
          <w:rFonts w:ascii="Times New Roman" w:hAnsi="Times New Roman" w:cs="Times New Roman"/>
        </w:rPr>
        <w:tab/>
        <w:t>T</w:t>
      </w:r>
      <w:r w:rsidR="00DA186A" w:rsidRPr="006D5AFB">
        <w:rPr>
          <w:rFonts w:ascii="Times New Roman" w:hAnsi="Times New Roman" w:cs="Times New Roman"/>
        </w:rPr>
        <w:t xml:space="preserve">hese implicit biases translate </w:t>
      </w:r>
      <w:r w:rsidR="00DA186A" w:rsidRPr="00B06E20">
        <w:rPr>
          <w:rFonts w:ascii="Times New Roman" w:hAnsi="Times New Roman" w:cs="Times New Roman"/>
        </w:rPr>
        <w:t xml:space="preserve">into prejudicial </w:t>
      </w:r>
      <w:proofErr w:type="spellStart"/>
      <w:r w:rsidR="00DA186A" w:rsidRPr="00B06E20">
        <w:rPr>
          <w:rFonts w:ascii="Times New Roman" w:hAnsi="Times New Roman" w:cs="Times New Roman"/>
        </w:rPr>
        <w:t>decisionmaking</w:t>
      </w:r>
      <w:proofErr w:type="spellEnd"/>
      <w:r w:rsidR="00DA186A" w:rsidRPr="00B06E20">
        <w:rPr>
          <w:rFonts w:ascii="Times New Roman" w:hAnsi="Times New Roman" w:cs="Times New Roman"/>
        </w:rPr>
        <w:t>.</w:t>
      </w:r>
      <w:r w:rsidR="00F56017">
        <w:rPr>
          <w:rStyle w:val="FootnoteReference"/>
          <w:rFonts w:ascii="Times New Roman" w:hAnsi="Times New Roman" w:cs="Times New Roman"/>
        </w:rPr>
        <w:footnoteReference w:id="10"/>
      </w:r>
      <w:r w:rsidR="00DA186A" w:rsidRPr="00B06E20">
        <w:rPr>
          <w:rFonts w:ascii="Times New Roman" w:hAnsi="Times New Roman" w:cs="Times New Roman"/>
        </w:rPr>
        <w:t xml:space="preserve"> </w:t>
      </w:r>
      <w:r w:rsidR="00E72FC3" w:rsidRPr="006D5AFB">
        <w:rPr>
          <w:rFonts w:ascii="Times New Roman" w:hAnsi="Times New Roman" w:cs="Times New Roman"/>
        </w:rPr>
        <w:t xml:space="preserve">In the criminal </w:t>
      </w:r>
      <w:r w:rsidR="00FB5B48">
        <w:rPr>
          <w:rFonts w:ascii="Times New Roman" w:hAnsi="Times New Roman" w:cs="Times New Roman"/>
        </w:rPr>
        <w:t xml:space="preserve">trial </w:t>
      </w:r>
      <w:r w:rsidR="00E72FC3" w:rsidRPr="006D5AFB">
        <w:rPr>
          <w:rFonts w:ascii="Times New Roman" w:hAnsi="Times New Roman" w:cs="Times New Roman"/>
        </w:rPr>
        <w:t>context,</w:t>
      </w:r>
      <w:r w:rsidRPr="006D5AFB">
        <w:rPr>
          <w:rFonts w:ascii="Times New Roman" w:hAnsi="Times New Roman" w:cs="Times New Roman"/>
        </w:rPr>
        <w:t xml:space="preserve"> empirical research shows that</w:t>
      </w:r>
      <w:r w:rsidR="00E72FC3" w:rsidRPr="006D5AFB">
        <w:rPr>
          <w:rFonts w:ascii="Times New Roman" w:hAnsi="Times New Roman" w:cs="Times New Roman"/>
        </w:rPr>
        <w:t xml:space="preserve"> i</w:t>
      </w:r>
      <w:r w:rsidR="00F843C8" w:rsidRPr="006D5AFB">
        <w:rPr>
          <w:rFonts w:ascii="Times New Roman" w:hAnsi="Times New Roman" w:cs="Times New Roman"/>
        </w:rPr>
        <w:t xml:space="preserve">mplicit racial bias leads jurors to view Black defendants as more likely to be guilty than white defendants in </w:t>
      </w:r>
      <w:r w:rsidR="00E72FC3" w:rsidRPr="006D5AFB">
        <w:rPr>
          <w:rFonts w:ascii="Times New Roman" w:hAnsi="Times New Roman" w:cs="Times New Roman"/>
        </w:rPr>
        <w:t xml:space="preserve">otherwise identical </w:t>
      </w:r>
      <w:r w:rsidR="00F843C8" w:rsidRPr="006D5AFB">
        <w:rPr>
          <w:rFonts w:ascii="Times New Roman" w:hAnsi="Times New Roman" w:cs="Times New Roman"/>
        </w:rPr>
        <w:t>cases.</w:t>
      </w:r>
      <w:r w:rsidR="00241E34">
        <w:rPr>
          <w:rFonts w:ascii="Times New Roman" w:hAnsi="Times New Roman" w:cs="Times New Roman"/>
        </w:rPr>
        <w:t xml:space="preserve"> Professors of Law and Psychology explored this question by developing a </w:t>
      </w:r>
      <w:r w:rsidR="00230E17">
        <w:rPr>
          <w:rFonts w:ascii="Times New Roman" w:hAnsi="Times New Roman" w:cs="Times New Roman"/>
        </w:rPr>
        <w:t xml:space="preserve">new version of the Implicit Association Test </w:t>
      </w:r>
      <w:r w:rsidR="00230E17">
        <w:rPr>
          <w:rFonts w:ascii="Times New Roman" w:hAnsi="Times New Roman" w:cs="Times New Roman"/>
        </w:rPr>
        <w:lastRenderedPageBreak/>
        <w:t>(“IAT</w:t>
      </w:r>
      <w:r w:rsidR="00F80DF9">
        <w:rPr>
          <w:rFonts w:ascii="Times New Roman" w:hAnsi="Times New Roman" w:cs="Times New Roman"/>
        </w:rPr>
        <w:t>”) – a computer-based test</w:t>
      </w:r>
      <w:r w:rsidR="00230E17">
        <w:rPr>
          <w:rFonts w:ascii="Times New Roman" w:hAnsi="Times New Roman" w:cs="Times New Roman"/>
        </w:rPr>
        <w:t xml:space="preserve"> </w:t>
      </w:r>
      <w:r w:rsidR="00F80DF9">
        <w:rPr>
          <w:rFonts w:ascii="Times New Roman" w:hAnsi="Times New Roman" w:cs="Times New Roman"/>
        </w:rPr>
        <w:t xml:space="preserve">commonly used </w:t>
      </w:r>
      <w:r w:rsidR="00230E17">
        <w:rPr>
          <w:rFonts w:ascii="Times New Roman" w:hAnsi="Times New Roman" w:cs="Times New Roman"/>
        </w:rPr>
        <w:t>in psychological research to measure implicit bias</w:t>
      </w:r>
      <w:r w:rsidR="00F80DF9">
        <w:rPr>
          <w:rFonts w:ascii="Times New Roman" w:hAnsi="Times New Roman" w:cs="Times New Roman"/>
        </w:rPr>
        <w:t>es by analyzing how quickly subjects identify certain characteristics with the faces of people of different races</w:t>
      </w:r>
      <w:r w:rsidR="00230E17">
        <w:rPr>
          <w:rFonts w:ascii="Times New Roman" w:hAnsi="Times New Roman" w:cs="Times New Roman"/>
        </w:rPr>
        <w:t>.</w:t>
      </w:r>
      <w:r w:rsidR="00230E17">
        <w:rPr>
          <w:rStyle w:val="FootnoteReference"/>
          <w:rFonts w:ascii="Times New Roman" w:hAnsi="Times New Roman" w:cs="Times New Roman"/>
        </w:rPr>
        <w:footnoteReference w:id="11"/>
      </w:r>
      <w:r w:rsidR="00241E34">
        <w:rPr>
          <w:rFonts w:ascii="Times New Roman" w:hAnsi="Times New Roman" w:cs="Times New Roman"/>
        </w:rPr>
        <w:t xml:space="preserve"> </w:t>
      </w:r>
      <w:r w:rsidR="008456A9">
        <w:rPr>
          <w:rFonts w:ascii="Times New Roman" w:hAnsi="Times New Roman" w:cs="Times New Roman"/>
        </w:rPr>
        <w:t xml:space="preserve">The researchers developed </w:t>
      </w:r>
      <w:r w:rsidR="00F80DF9">
        <w:rPr>
          <w:rFonts w:ascii="Times New Roman" w:hAnsi="Times New Roman" w:cs="Times New Roman"/>
        </w:rPr>
        <w:t>a</w:t>
      </w:r>
      <w:r w:rsidR="008456A9">
        <w:rPr>
          <w:rFonts w:ascii="Times New Roman" w:hAnsi="Times New Roman" w:cs="Times New Roman"/>
        </w:rPr>
        <w:t xml:space="preserve"> “</w:t>
      </w:r>
      <w:r w:rsidR="008456A9" w:rsidRPr="008456A9">
        <w:rPr>
          <w:rFonts w:ascii="Times New Roman" w:hAnsi="Times New Roman" w:cs="Times New Roman"/>
        </w:rPr>
        <w:t>Black/White, Guilty/Not Guilty IAT</w:t>
      </w:r>
      <w:r w:rsidR="008456A9">
        <w:rPr>
          <w:rFonts w:ascii="Times New Roman" w:hAnsi="Times New Roman" w:cs="Times New Roman"/>
        </w:rPr>
        <w:t xml:space="preserve">” to examine whether people implicitly associate </w:t>
      </w:r>
      <w:r w:rsidR="00F80DF9">
        <w:rPr>
          <w:rFonts w:ascii="Times New Roman" w:hAnsi="Times New Roman" w:cs="Times New Roman"/>
        </w:rPr>
        <w:t>Black faces</w:t>
      </w:r>
      <w:r w:rsidR="008456A9">
        <w:rPr>
          <w:rFonts w:ascii="Times New Roman" w:hAnsi="Times New Roman" w:cs="Times New Roman"/>
        </w:rPr>
        <w:t xml:space="preserve"> with criminal guilt and whethe</w:t>
      </w:r>
      <w:r w:rsidR="00F80DF9">
        <w:rPr>
          <w:rFonts w:ascii="Times New Roman" w:hAnsi="Times New Roman" w:cs="Times New Roman"/>
        </w:rPr>
        <w:t xml:space="preserve">r </w:t>
      </w:r>
      <w:r w:rsidR="005555A9">
        <w:rPr>
          <w:rFonts w:ascii="Times New Roman" w:hAnsi="Times New Roman" w:cs="Times New Roman"/>
        </w:rPr>
        <w:t xml:space="preserve">IAT responses </w:t>
      </w:r>
      <w:r w:rsidR="00F80DF9">
        <w:rPr>
          <w:rFonts w:ascii="Times New Roman" w:hAnsi="Times New Roman" w:cs="Times New Roman"/>
        </w:rPr>
        <w:t xml:space="preserve">could </w:t>
      </w:r>
      <w:r w:rsidR="005555A9">
        <w:rPr>
          <w:rFonts w:ascii="Times New Roman" w:hAnsi="Times New Roman" w:cs="Times New Roman"/>
        </w:rPr>
        <w:t xml:space="preserve">predict </w:t>
      </w:r>
      <w:r w:rsidR="00F80DF9">
        <w:rPr>
          <w:rFonts w:ascii="Times New Roman" w:hAnsi="Times New Roman" w:cs="Times New Roman"/>
        </w:rPr>
        <w:t>how</w:t>
      </w:r>
      <w:r w:rsidR="005555A9">
        <w:rPr>
          <w:rFonts w:ascii="Times New Roman" w:hAnsi="Times New Roman" w:cs="Times New Roman"/>
        </w:rPr>
        <w:t xml:space="preserve"> mock jurors </w:t>
      </w:r>
      <w:r w:rsidR="00F80DF9">
        <w:rPr>
          <w:rFonts w:ascii="Times New Roman" w:hAnsi="Times New Roman" w:cs="Times New Roman"/>
        </w:rPr>
        <w:t xml:space="preserve">would </w:t>
      </w:r>
      <w:r w:rsidR="005555A9">
        <w:rPr>
          <w:rFonts w:ascii="Times New Roman" w:hAnsi="Times New Roman" w:cs="Times New Roman"/>
        </w:rPr>
        <w:t>evaluate ambiguous trial evidence.</w:t>
      </w:r>
      <w:r w:rsidR="008456A9">
        <w:rPr>
          <w:rFonts w:ascii="Times New Roman" w:hAnsi="Times New Roman" w:cs="Times New Roman"/>
        </w:rPr>
        <w:t xml:space="preserve"> </w:t>
      </w:r>
      <w:r w:rsidR="005555A9">
        <w:rPr>
          <w:rFonts w:ascii="Times New Roman" w:hAnsi="Times New Roman" w:cs="Times New Roman"/>
        </w:rPr>
        <w:t xml:space="preserve">The </w:t>
      </w:r>
      <w:r w:rsidR="003A6B60">
        <w:rPr>
          <w:rFonts w:ascii="Times New Roman" w:hAnsi="Times New Roman" w:cs="Times New Roman"/>
        </w:rPr>
        <w:t xml:space="preserve">study subjected </w:t>
      </w:r>
      <w:r w:rsidR="005555A9">
        <w:rPr>
          <w:rFonts w:ascii="Times New Roman" w:hAnsi="Times New Roman" w:cs="Times New Roman"/>
        </w:rPr>
        <w:t>67 jury-eligible undergraduate and graduate students</w:t>
      </w:r>
      <w:r w:rsidR="003A6B60">
        <w:rPr>
          <w:rFonts w:ascii="Times New Roman" w:hAnsi="Times New Roman" w:cs="Times New Roman"/>
        </w:rPr>
        <w:t xml:space="preserve"> to </w:t>
      </w:r>
      <w:r w:rsidR="00286D35">
        <w:rPr>
          <w:rFonts w:ascii="Times New Roman" w:hAnsi="Times New Roman" w:cs="Times New Roman"/>
        </w:rPr>
        <w:t xml:space="preserve">several measures, including the </w:t>
      </w:r>
      <w:r w:rsidR="003A6B60">
        <w:rPr>
          <w:rFonts w:ascii="Times New Roman" w:hAnsi="Times New Roman" w:cs="Times New Roman"/>
        </w:rPr>
        <w:t>“</w:t>
      </w:r>
      <w:r w:rsidR="003A6B60" w:rsidRPr="008456A9">
        <w:rPr>
          <w:rFonts w:ascii="Times New Roman" w:hAnsi="Times New Roman" w:cs="Times New Roman"/>
        </w:rPr>
        <w:t>Black/White, Guilty/Not Guilty IAT</w:t>
      </w:r>
      <w:r w:rsidR="003A6B60">
        <w:rPr>
          <w:rFonts w:ascii="Times New Roman" w:hAnsi="Times New Roman" w:cs="Times New Roman"/>
        </w:rPr>
        <w:t xml:space="preserve">” </w:t>
      </w:r>
      <w:r w:rsidR="00286D35">
        <w:rPr>
          <w:rFonts w:ascii="Times New Roman" w:hAnsi="Times New Roman" w:cs="Times New Roman"/>
        </w:rPr>
        <w:t>and</w:t>
      </w:r>
      <w:r w:rsidR="003A6B60">
        <w:rPr>
          <w:rFonts w:ascii="Times New Roman" w:hAnsi="Times New Roman" w:cs="Times New Roman"/>
        </w:rPr>
        <w:t xml:space="preserve"> a</w:t>
      </w:r>
      <w:r w:rsidR="00286D35">
        <w:rPr>
          <w:rFonts w:ascii="Times New Roman" w:hAnsi="Times New Roman" w:cs="Times New Roman"/>
        </w:rPr>
        <w:t xml:space="preserve"> “robbery </w:t>
      </w:r>
      <w:r w:rsidR="005555A9">
        <w:rPr>
          <w:rFonts w:ascii="Times New Roman" w:hAnsi="Times New Roman" w:cs="Times New Roman"/>
        </w:rPr>
        <w:t>evidence-evaluation t</w:t>
      </w:r>
      <w:r w:rsidR="00286D35">
        <w:rPr>
          <w:rFonts w:ascii="Times New Roman" w:hAnsi="Times New Roman" w:cs="Times New Roman"/>
        </w:rPr>
        <w:t>ask.”</w:t>
      </w:r>
      <w:r w:rsidR="005555A9">
        <w:rPr>
          <w:rStyle w:val="FootnoteReference"/>
          <w:rFonts w:ascii="Times New Roman" w:hAnsi="Times New Roman" w:cs="Times New Roman"/>
        </w:rPr>
        <w:footnoteReference w:id="12"/>
      </w:r>
      <w:r w:rsidR="005555A9">
        <w:rPr>
          <w:rFonts w:ascii="Times New Roman" w:hAnsi="Times New Roman" w:cs="Times New Roman"/>
        </w:rPr>
        <w:t xml:space="preserve"> The </w:t>
      </w:r>
      <w:r w:rsidR="003A6B60">
        <w:rPr>
          <w:rFonts w:ascii="Times New Roman" w:hAnsi="Times New Roman" w:cs="Times New Roman"/>
        </w:rPr>
        <w:t>researchers</w:t>
      </w:r>
      <w:r w:rsidR="005555A9">
        <w:rPr>
          <w:rFonts w:ascii="Times New Roman" w:hAnsi="Times New Roman" w:cs="Times New Roman"/>
        </w:rPr>
        <w:t xml:space="preserve"> </w:t>
      </w:r>
      <w:r w:rsidR="003A6B60">
        <w:rPr>
          <w:rFonts w:ascii="Times New Roman" w:hAnsi="Times New Roman" w:cs="Times New Roman"/>
        </w:rPr>
        <w:t>found</w:t>
      </w:r>
      <w:r w:rsidR="005555A9">
        <w:rPr>
          <w:rFonts w:ascii="Times New Roman" w:hAnsi="Times New Roman" w:cs="Times New Roman"/>
        </w:rPr>
        <w:t xml:space="preserve"> </w:t>
      </w:r>
      <w:r w:rsidR="00F80DF9">
        <w:rPr>
          <w:rFonts w:ascii="Times New Roman" w:hAnsi="Times New Roman" w:cs="Times New Roman"/>
        </w:rPr>
        <w:t>a connection between race and determinations of guilt</w:t>
      </w:r>
      <w:r w:rsidR="005555A9">
        <w:rPr>
          <w:rFonts w:ascii="Times New Roman" w:hAnsi="Times New Roman" w:cs="Times New Roman"/>
        </w:rPr>
        <w:t xml:space="preserve">: </w:t>
      </w:r>
      <w:r w:rsidR="00F843C8" w:rsidRPr="006D5AFB">
        <w:rPr>
          <w:rFonts w:ascii="Times New Roman" w:hAnsi="Times New Roman" w:cs="Times New Roman"/>
        </w:rPr>
        <w:t xml:space="preserve"> </w:t>
      </w:r>
    </w:p>
    <w:p w14:paraId="5C0A321C" w14:textId="1022454A" w:rsidR="00EC1E91" w:rsidRDefault="00F843C8" w:rsidP="008456A9">
      <w:pPr>
        <w:ind w:left="720"/>
        <w:jc w:val="both"/>
        <w:rPr>
          <w:rFonts w:ascii="Times New Roman" w:hAnsi="Times New Roman" w:cs="Times New Roman"/>
        </w:rPr>
      </w:pPr>
      <w:r w:rsidRPr="006D5AFB">
        <w:rPr>
          <w:rFonts w:ascii="Times New Roman" w:hAnsi="Times New Roman" w:cs="Times New Roman"/>
        </w:rPr>
        <w:t xml:space="preserve">First, we found that participants held implicit associations between </w:t>
      </w:r>
      <w:r w:rsidR="0069299B">
        <w:rPr>
          <w:rFonts w:ascii="Times New Roman" w:hAnsi="Times New Roman" w:cs="Times New Roman"/>
        </w:rPr>
        <w:t>B</w:t>
      </w:r>
      <w:r w:rsidRPr="006D5AFB">
        <w:rPr>
          <w:rFonts w:ascii="Times New Roman" w:hAnsi="Times New Roman" w:cs="Times New Roman"/>
        </w:rPr>
        <w:t>lack and Guilty. Second, we found that these implicit associations were meaningful—they predicted judgments of the probative value of evidence. . . . These findings, taken together, raise questions about racial justice in the law and present evidence to challenge the integrity of the presumption of innocence.</w:t>
      </w:r>
      <w:r w:rsidR="008456A9">
        <w:rPr>
          <w:rStyle w:val="FootnoteReference"/>
          <w:rFonts w:ascii="Times New Roman" w:hAnsi="Times New Roman" w:cs="Times New Roman"/>
        </w:rPr>
        <w:footnoteReference w:id="13"/>
      </w:r>
      <w:r w:rsidRPr="006D5AFB">
        <w:rPr>
          <w:rFonts w:ascii="Times New Roman" w:hAnsi="Times New Roman" w:cs="Times New Roman"/>
        </w:rPr>
        <w:t xml:space="preserve"> </w:t>
      </w:r>
    </w:p>
    <w:p w14:paraId="2C1EEFFB" w14:textId="77777777" w:rsidR="008456A9" w:rsidRPr="008456A9" w:rsidRDefault="008456A9" w:rsidP="008456A9">
      <w:pPr>
        <w:ind w:left="720"/>
        <w:jc w:val="both"/>
        <w:rPr>
          <w:rFonts w:ascii="Times New Roman" w:hAnsi="Times New Roman" w:cs="Times New Roman"/>
        </w:rPr>
      </w:pPr>
    </w:p>
    <w:p w14:paraId="049A7E4F" w14:textId="5CE77820" w:rsidR="00F843C8" w:rsidRPr="00802137" w:rsidRDefault="00F80DF9" w:rsidP="009B5BAC">
      <w:pPr>
        <w:spacing w:line="480" w:lineRule="auto"/>
        <w:ind w:firstLine="720"/>
        <w:jc w:val="both"/>
        <w:rPr>
          <w:rFonts w:ascii="Times New Roman" w:hAnsi="Times New Roman" w:cs="Times New Roman"/>
        </w:rPr>
      </w:pPr>
      <w:r>
        <w:rPr>
          <w:rFonts w:ascii="Times New Roman" w:hAnsi="Times New Roman" w:cs="Times New Roman"/>
        </w:rPr>
        <w:t>I</w:t>
      </w:r>
      <w:r w:rsidR="001A6060" w:rsidRPr="001A6060">
        <w:rPr>
          <w:rFonts w:ascii="Times New Roman" w:hAnsi="Times New Roman" w:cs="Times New Roman"/>
        </w:rPr>
        <w:t>mplicit racial bias</w:t>
      </w:r>
      <w:r>
        <w:rPr>
          <w:rFonts w:ascii="Times New Roman" w:hAnsi="Times New Roman" w:cs="Times New Roman"/>
        </w:rPr>
        <w:t>es</w:t>
      </w:r>
      <w:r w:rsidR="001A6060" w:rsidRPr="001A6060">
        <w:rPr>
          <w:rFonts w:ascii="Times New Roman" w:hAnsi="Times New Roman" w:cs="Times New Roman"/>
        </w:rPr>
        <w:t xml:space="preserve"> against African Americans </w:t>
      </w:r>
      <w:r>
        <w:rPr>
          <w:rFonts w:ascii="Times New Roman" w:hAnsi="Times New Roman" w:cs="Times New Roman"/>
        </w:rPr>
        <w:t>are</w:t>
      </w:r>
      <w:r w:rsidR="001A6060" w:rsidRPr="001A6060">
        <w:rPr>
          <w:rFonts w:ascii="Times New Roman" w:hAnsi="Times New Roman" w:cs="Times New Roman"/>
        </w:rPr>
        <w:t xml:space="preserve"> not limited to racially charged crimes or to any </w:t>
      </w:r>
      <w:r>
        <w:rPr>
          <w:rFonts w:ascii="Times New Roman" w:hAnsi="Times New Roman" w:cs="Times New Roman"/>
        </w:rPr>
        <w:t>particular subset</w:t>
      </w:r>
      <w:r w:rsidR="001A6060" w:rsidRPr="001A6060">
        <w:rPr>
          <w:rFonts w:ascii="Times New Roman" w:hAnsi="Times New Roman" w:cs="Times New Roman"/>
        </w:rPr>
        <w:t xml:space="preserve"> of crimes</w:t>
      </w:r>
      <w:r w:rsidR="001A6060">
        <w:rPr>
          <w:rFonts w:ascii="Times New Roman" w:hAnsi="Times New Roman" w:cs="Times New Roman"/>
        </w:rPr>
        <w:t>.</w:t>
      </w:r>
      <w:r w:rsidR="001A6060">
        <w:rPr>
          <w:rStyle w:val="FootnoteReference"/>
          <w:rFonts w:ascii="Times New Roman" w:hAnsi="Times New Roman" w:cs="Times New Roman"/>
        </w:rPr>
        <w:footnoteReference w:id="14"/>
      </w:r>
      <w:r w:rsidR="001A6060">
        <w:rPr>
          <w:rFonts w:ascii="Times New Roman" w:hAnsi="Times New Roman" w:cs="Times New Roman"/>
        </w:rPr>
        <w:t xml:space="preserve"> </w:t>
      </w:r>
      <w:r w:rsidR="00F843C8" w:rsidRPr="006D5AFB">
        <w:rPr>
          <w:rFonts w:ascii="Times New Roman" w:hAnsi="Times New Roman" w:cs="Times New Roman"/>
        </w:rPr>
        <w:t>Implicit racial bias</w:t>
      </w:r>
      <w:r>
        <w:rPr>
          <w:rFonts w:ascii="Times New Roman" w:hAnsi="Times New Roman" w:cs="Times New Roman"/>
        </w:rPr>
        <w:t>es</w:t>
      </w:r>
      <w:r w:rsidR="00F843C8" w:rsidRPr="006D5AFB">
        <w:rPr>
          <w:rFonts w:ascii="Times New Roman" w:hAnsi="Times New Roman" w:cs="Times New Roman"/>
        </w:rPr>
        <w:t xml:space="preserve"> also affect </w:t>
      </w:r>
      <w:r>
        <w:rPr>
          <w:rFonts w:ascii="Times New Roman" w:hAnsi="Times New Roman" w:cs="Times New Roman"/>
        </w:rPr>
        <w:t>how</w:t>
      </w:r>
      <w:r w:rsidR="00F843C8" w:rsidRPr="006D5AFB">
        <w:rPr>
          <w:rFonts w:ascii="Times New Roman" w:hAnsi="Times New Roman" w:cs="Times New Roman"/>
        </w:rPr>
        <w:t xml:space="preserve"> jurors remember the </w:t>
      </w:r>
      <w:r w:rsidR="00F843C8" w:rsidRPr="006D5AFB">
        <w:rPr>
          <w:rFonts w:ascii="Times New Roman" w:hAnsi="Times New Roman" w:cs="Times New Roman"/>
        </w:rPr>
        <w:lastRenderedPageBreak/>
        <w:t>evidence adduced at trial.</w:t>
      </w:r>
      <w:r w:rsidR="008456A9">
        <w:rPr>
          <w:rStyle w:val="FootnoteReference"/>
          <w:rFonts w:ascii="Times New Roman" w:hAnsi="Times New Roman" w:cs="Times New Roman"/>
        </w:rPr>
        <w:footnoteReference w:id="15"/>
      </w:r>
      <w:r w:rsidR="00F843C8" w:rsidRPr="006D5AFB">
        <w:rPr>
          <w:rFonts w:ascii="Times New Roman" w:hAnsi="Times New Roman" w:cs="Times New Roman"/>
        </w:rPr>
        <w:t xml:space="preserve"> </w:t>
      </w:r>
      <w:r w:rsidR="00F155A1">
        <w:rPr>
          <w:rFonts w:ascii="Times New Roman" w:hAnsi="Times New Roman" w:cs="Times New Roman"/>
        </w:rPr>
        <w:t>In one study, researchers presented</w:t>
      </w:r>
      <w:r w:rsidR="009B5BAC">
        <w:rPr>
          <w:rFonts w:ascii="Times New Roman" w:hAnsi="Times New Roman" w:cs="Times New Roman"/>
        </w:rPr>
        <w:t xml:space="preserve"> 153 participants with the story of a robbery, followed by a distraction test, and then a series of recall questions.</w:t>
      </w:r>
      <w:r w:rsidR="009B5BAC">
        <w:rPr>
          <w:rStyle w:val="FootnoteReference"/>
          <w:rFonts w:ascii="Times New Roman" w:hAnsi="Times New Roman" w:cs="Times New Roman"/>
        </w:rPr>
        <w:footnoteReference w:id="16"/>
      </w:r>
      <w:r w:rsidR="009B5BAC">
        <w:rPr>
          <w:rFonts w:ascii="Times New Roman" w:hAnsi="Times New Roman" w:cs="Times New Roman"/>
        </w:rPr>
        <w:t xml:space="preserve"> </w:t>
      </w:r>
      <w:r w:rsidR="00F155A1">
        <w:rPr>
          <w:rFonts w:ascii="Times New Roman" w:hAnsi="Times New Roman" w:cs="Times New Roman"/>
        </w:rPr>
        <w:t>The</w:t>
      </w:r>
      <w:r w:rsidR="006A1E1E">
        <w:rPr>
          <w:rFonts w:ascii="Times New Roman" w:hAnsi="Times New Roman" w:cs="Times New Roman"/>
        </w:rPr>
        <w:t xml:space="preserve"> study</w:t>
      </w:r>
      <w:r w:rsidR="00F155A1">
        <w:rPr>
          <w:rFonts w:ascii="Times New Roman" w:hAnsi="Times New Roman" w:cs="Times New Roman"/>
        </w:rPr>
        <w:t xml:space="preserve"> found that </w:t>
      </w:r>
      <w:r w:rsidR="009B5BAC">
        <w:rPr>
          <w:rFonts w:ascii="Times New Roman" w:hAnsi="Times New Roman" w:cs="Times New Roman"/>
        </w:rPr>
        <w:t>“p</w:t>
      </w:r>
      <w:r w:rsidR="009B5BAC" w:rsidRPr="009B5BAC">
        <w:rPr>
          <w:rFonts w:ascii="Times New Roman" w:hAnsi="Times New Roman" w:cs="Times New Roman"/>
        </w:rPr>
        <w:t>articipants had an easier time successfully recalling</w:t>
      </w:r>
      <w:r w:rsidR="009B5BAC">
        <w:rPr>
          <w:rFonts w:ascii="Times New Roman" w:hAnsi="Times New Roman" w:cs="Times New Roman"/>
        </w:rPr>
        <w:t xml:space="preserve"> </w:t>
      </w:r>
      <w:r w:rsidR="009B5BAC" w:rsidRPr="009B5BAC">
        <w:rPr>
          <w:rFonts w:ascii="Times New Roman" w:hAnsi="Times New Roman" w:cs="Times New Roman"/>
        </w:rPr>
        <w:t xml:space="preserve">aggressive facts when the actor </w:t>
      </w:r>
      <w:r w:rsidR="006A1E1E">
        <w:rPr>
          <w:rFonts w:ascii="Times New Roman" w:hAnsi="Times New Roman" w:cs="Times New Roman"/>
        </w:rPr>
        <w:t xml:space="preserve">[in the story] </w:t>
      </w:r>
      <w:r w:rsidR="009B5BAC" w:rsidRPr="009B5BAC">
        <w:rPr>
          <w:rFonts w:ascii="Times New Roman" w:hAnsi="Times New Roman" w:cs="Times New Roman"/>
        </w:rPr>
        <w:t>was African American compared to</w:t>
      </w:r>
      <w:r w:rsidR="009B5BAC">
        <w:rPr>
          <w:rFonts w:ascii="Times New Roman" w:hAnsi="Times New Roman" w:cs="Times New Roman"/>
        </w:rPr>
        <w:t xml:space="preserve"> </w:t>
      </w:r>
      <w:r w:rsidR="009B5BAC" w:rsidRPr="009B5BAC">
        <w:rPr>
          <w:rFonts w:ascii="Times New Roman" w:hAnsi="Times New Roman" w:cs="Times New Roman"/>
        </w:rPr>
        <w:t>when the actor was Caucasian</w:t>
      </w:r>
      <w:r w:rsidR="009B5BAC">
        <w:rPr>
          <w:rFonts w:ascii="Times New Roman" w:hAnsi="Times New Roman" w:cs="Times New Roman"/>
        </w:rPr>
        <w:t>.”</w:t>
      </w:r>
      <w:r w:rsidR="009B5BAC">
        <w:rPr>
          <w:rStyle w:val="FootnoteReference"/>
          <w:rFonts w:ascii="Times New Roman" w:hAnsi="Times New Roman" w:cs="Times New Roman"/>
        </w:rPr>
        <w:footnoteReference w:id="17"/>
      </w:r>
      <w:r w:rsidR="009B5BAC">
        <w:rPr>
          <w:rFonts w:ascii="Times New Roman" w:hAnsi="Times New Roman" w:cs="Times New Roman"/>
        </w:rPr>
        <w:t xml:space="preserve"> The</w:t>
      </w:r>
      <w:r w:rsidR="006A1E1E">
        <w:rPr>
          <w:rFonts w:ascii="Times New Roman" w:hAnsi="Times New Roman" w:cs="Times New Roman"/>
        </w:rPr>
        <w:t>se</w:t>
      </w:r>
      <w:r w:rsidR="00802137">
        <w:rPr>
          <w:rFonts w:ascii="Times New Roman" w:hAnsi="Times New Roman" w:cs="Times New Roman"/>
        </w:rPr>
        <w:t xml:space="preserve"> stereotype-related</w:t>
      </w:r>
      <w:r w:rsidR="009B5BAC">
        <w:rPr>
          <w:rFonts w:ascii="Times New Roman" w:hAnsi="Times New Roman" w:cs="Times New Roman"/>
        </w:rPr>
        <w:t xml:space="preserve"> </w:t>
      </w:r>
      <w:r w:rsidR="002A6AB3">
        <w:rPr>
          <w:rFonts w:ascii="Times New Roman" w:hAnsi="Times New Roman" w:cs="Times New Roman"/>
        </w:rPr>
        <w:t>memor</w:t>
      </w:r>
      <w:r w:rsidR="00802137">
        <w:rPr>
          <w:rFonts w:ascii="Times New Roman" w:hAnsi="Times New Roman" w:cs="Times New Roman"/>
        </w:rPr>
        <w:t>y failures</w:t>
      </w:r>
      <w:r w:rsidR="00A21F1D">
        <w:rPr>
          <w:rFonts w:ascii="Times New Roman" w:hAnsi="Times New Roman" w:cs="Times New Roman"/>
        </w:rPr>
        <w:t xml:space="preserve"> </w:t>
      </w:r>
      <w:r w:rsidR="006A1E1E">
        <w:rPr>
          <w:rFonts w:ascii="Times New Roman" w:hAnsi="Times New Roman" w:cs="Times New Roman"/>
        </w:rPr>
        <w:t>we</w:t>
      </w:r>
      <w:r w:rsidR="00A21F1D">
        <w:rPr>
          <w:rFonts w:ascii="Times New Roman" w:hAnsi="Times New Roman" w:cs="Times New Roman"/>
        </w:rPr>
        <w:t xml:space="preserve">re </w:t>
      </w:r>
      <w:r w:rsidR="006A1E1E">
        <w:rPr>
          <w:rFonts w:ascii="Times New Roman" w:hAnsi="Times New Roman" w:cs="Times New Roman"/>
        </w:rPr>
        <w:t xml:space="preserve">also </w:t>
      </w:r>
      <w:r w:rsidR="00A21F1D">
        <w:rPr>
          <w:rFonts w:ascii="Times New Roman" w:hAnsi="Times New Roman" w:cs="Times New Roman"/>
        </w:rPr>
        <w:t xml:space="preserve">more common </w:t>
      </w:r>
      <w:r w:rsidR="006A1E1E">
        <w:rPr>
          <w:rFonts w:ascii="Times New Roman" w:hAnsi="Times New Roman" w:cs="Times New Roman"/>
        </w:rPr>
        <w:t>when individuals were</w:t>
      </w:r>
      <w:r w:rsidR="002A6AB3">
        <w:rPr>
          <w:rFonts w:ascii="Times New Roman" w:hAnsi="Times New Roman" w:cs="Times New Roman"/>
        </w:rPr>
        <w:t xml:space="preserve"> stressed, distracted, or otherwise</w:t>
      </w:r>
      <w:r w:rsidR="00A21F1D">
        <w:rPr>
          <w:rFonts w:ascii="Times New Roman" w:hAnsi="Times New Roman" w:cs="Times New Roman"/>
        </w:rPr>
        <w:t xml:space="preserve"> attention-depleted</w:t>
      </w:r>
      <w:r w:rsidR="006A1E1E">
        <w:rPr>
          <w:rFonts w:ascii="Times New Roman" w:hAnsi="Times New Roman" w:cs="Times New Roman"/>
        </w:rPr>
        <w:t>.</w:t>
      </w:r>
      <w:r w:rsidR="006A1E1E">
        <w:rPr>
          <w:rStyle w:val="FootnoteReference"/>
          <w:rFonts w:ascii="Times New Roman" w:hAnsi="Times New Roman" w:cs="Times New Roman"/>
        </w:rPr>
        <w:footnoteReference w:id="18"/>
      </w:r>
      <w:r w:rsidR="006A1E1E">
        <w:rPr>
          <w:rFonts w:ascii="Times New Roman" w:hAnsi="Times New Roman" w:cs="Times New Roman"/>
        </w:rPr>
        <w:t xml:space="preserve"> This is </w:t>
      </w:r>
      <w:r w:rsidR="002A6AB3">
        <w:rPr>
          <w:rFonts w:ascii="Times New Roman" w:hAnsi="Times New Roman" w:cs="Times New Roman"/>
        </w:rPr>
        <w:t xml:space="preserve">a particularly troubling </w:t>
      </w:r>
      <w:r w:rsidR="006A1E1E">
        <w:rPr>
          <w:rFonts w:ascii="Times New Roman" w:hAnsi="Times New Roman" w:cs="Times New Roman"/>
        </w:rPr>
        <w:t>finding given that</w:t>
      </w:r>
      <w:r w:rsidR="002A6AB3">
        <w:rPr>
          <w:rFonts w:ascii="Times New Roman" w:hAnsi="Times New Roman" w:cs="Times New Roman"/>
        </w:rPr>
        <w:t xml:space="preserve"> jurors</w:t>
      </w:r>
      <w:r w:rsidR="006A1E1E">
        <w:rPr>
          <w:rFonts w:ascii="Times New Roman" w:hAnsi="Times New Roman" w:cs="Times New Roman"/>
        </w:rPr>
        <w:t xml:space="preserve"> are often overwhelmed with distracting details, have trouble attending to the </w:t>
      </w:r>
      <w:r w:rsidR="002A6AB3">
        <w:rPr>
          <w:rFonts w:ascii="Times New Roman" w:hAnsi="Times New Roman" w:cs="Times New Roman"/>
        </w:rPr>
        <w:t>detailed factual presentations</w:t>
      </w:r>
      <w:r w:rsidR="006A1E1E">
        <w:rPr>
          <w:rFonts w:ascii="Times New Roman" w:hAnsi="Times New Roman" w:cs="Times New Roman"/>
        </w:rPr>
        <w:t xml:space="preserve"> of both sides, and can find it stressful to apply </w:t>
      </w:r>
      <w:r w:rsidR="002A6AB3">
        <w:rPr>
          <w:rFonts w:ascii="Times New Roman" w:hAnsi="Times New Roman" w:cs="Times New Roman"/>
        </w:rPr>
        <w:t>complex legal standards</w:t>
      </w:r>
      <w:r w:rsidR="006A1E1E">
        <w:rPr>
          <w:rFonts w:ascii="Times New Roman" w:hAnsi="Times New Roman" w:cs="Times New Roman"/>
        </w:rPr>
        <w:t xml:space="preserve"> to</w:t>
      </w:r>
      <w:r w:rsidR="002A6AB3">
        <w:rPr>
          <w:rFonts w:ascii="Times New Roman" w:hAnsi="Times New Roman" w:cs="Times New Roman"/>
        </w:rPr>
        <w:t xml:space="preserve"> conflicting testimony</w:t>
      </w:r>
      <w:r w:rsidR="00A21F1D">
        <w:rPr>
          <w:rFonts w:ascii="Times New Roman" w:hAnsi="Times New Roman" w:cs="Times New Roman"/>
        </w:rPr>
        <w:t>.</w:t>
      </w:r>
      <w:r w:rsidR="002A6AB3">
        <w:rPr>
          <w:rFonts w:ascii="Times New Roman" w:hAnsi="Times New Roman" w:cs="Times New Roman"/>
        </w:rPr>
        <w:t xml:space="preserve"> </w:t>
      </w:r>
      <w:r w:rsidR="00F843C8" w:rsidRPr="006D5AFB">
        <w:rPr>
          <w:rFonts w:ascii="Times New Roman" w:hAnsi="Times New Roman" w:cs="Times New Roman"/>
        </w:rPr>
        <w:t>“Taken as a whole, research on human memory processes indicates that people systematically and implicitly make stereotype-driven memory errors. It also indicates that these errors are likely to affect decision-making and that the nature of group deliberations is unlikely to help.”</w:t>
      </w:r>
      <w:r w:rsidR="001A6060">
        <w:rPr>
          <w:rStyle w:val="FootnoteReference"/>
          <w:rFonts w:ascii="Times New Roman" w:hAnsi="Times New Roman" w:cs="Times New Roman"/>
        </w:rPr>
        <w:footnoteReference w:id="19"/>
      </w:r>
    </w:p>
    <w:p w14:paraId="650FC7E4" w14:textId="13DB9C16" w:rsidR="00EC3F4D" w:rsidRPr="006D5AFB" w:rsidRDefault="00EC3F4D" w:rsidP="00B06E20">
      <w:pPr>
        <w:pStyle w:val="ListParagraph"/>
        <w:numPr>
          <w:ilvl w:val="0"/>
          <w:numId w:val="4"/>
        </w:numPr>
        <w:spacing w:line="259" w:lineRule="auto"/>
        <w:jc w:val="both"/>
        <w:rPr>
          <w:rFonts w:ascii="Times New Roman" w:hAnsi="Times New Roman" w:cs="Times New Roman"/>
          <w:b/>
        </w:rPr>
      </w:pPr>
      <w:proofErr w:type="spellStart"/>
      <w:r w:rsidRPr="006D5AFB">
        <w:rPr>
          <w:rFonts w:ascii="Times New Roman" w:hAnsi="Times New Roman" w:cs="Times New Roman"/>
          <w:b/>
        </w:rPr>
        <w:t>Voir</w:t>
      </w:r>
      <w:proofErr w:type="spellEnd"/>
      <w:r w:rsidRPr="006D5AFB">
        <w:rPr>
          <w:rFonts w:ascii="Times New Roman" w:hAnsi="Times New Roman" w:cs="Times New Roman"/>
          <w:b/>
        </w:rPr>
        <w:t xml:space="preserve"> Dire is Ineffective in Exposing and Addressing Unconscious Bias</w:t>
      </w:r>
      <w:r w:rsidR="00EC1E91" w:rsidRPr="006D5AFB">
        <w:rPr>
          <w:rFonts w:ascii="Times New Roman" w:hAnsi="Times New Roman" w:cs="Times New Roman"/>
          <w:b/>
        </w:rPr>
        <w:t>.</w:t>
      </w:r>
    </w:p>
    <w:p w14:paraId="29745A62" w14:textId="77777777" w:rsidR="00583AF8" w:rsidRPr="006D5AFB" w:rsidRDefault="00583AF8" w:rsidP="00B06E20">
      <w:pPr>
        <w:pStyle w:val="ListParagraph"/>
        <w:spacing w:line="259" w:lineRule="auto"/>
        <w:ind w:left="1080"/>
        <w:jc w:val="both"/>
        <w:rPr>
          <w:rFonts w:ascii="Times New Roman" w:hAnsi="Times New Roman" w:cs="Times New Roman"/>
          <w:b/>
        </w:rPr>
      </w:pPr>
    </w:p>
    <w:p w14:paraId="6FBC324C" w14:textId="1524BB17" w:rsidR="00583AF8" w:rsidRPr="006D5AFB" w:rsidRDefault="00583AF8" w:rsidP="00B06E20">
      <w:pPr>
        <w:spacing w:line="480" w:lineRule="auto"/>
        <w:ind w:firstLine="720"/>
        <w:jc w:val="both"/>
        <w:rPr>
          <w:rFonts w:ascii="Times New Roman" w:hAnsi="Times New Roman" w:cs="Times New Roman"/>
          <w:bCs/>
        </w:rPr>
      </w:pPr>
      <w:r w:rsidRPr="006D5AFB">
        <w:rPr>
          <w:rFonts w:ascii="Times New Roman" w:hAnsi="Times New Roman" w:cs="Times New Roman"/>
          <w:bCs/>
        </w:rPr>
        <w:t xml:space="preserve">Criminal defendants have a constitutional right to inquire during </w:t>
      </w:r>
      <w:proofErr w:type="spellStart"/>
      <w:r w:rsidRPr="006D5AFB">
        <w:rPr>
          <w:rFonts w:ascii="Times New Roman" w:hAnsi="Times New Roman" w:cs="Times New Roman"/>
          <w:bCs/>
        </w:rPr>
        <w:t>voir</w:t>
      </w:r>
      <w:proofErr w:type="spellEnd"/>
      <w:r w:rsidRPr="006D5AFB">
        <w:rPr>
          <w:rFonts w:ascii="Times New Roman" w:hAnsi="Times New Roman" w:cs="Times New Roman"/>
          <w:bCs/>
        </w:rPr>
        <w:t xml:space="preserve"> dire about jurors’ potential racial bias.</w:t>
      </w:r>
      <w:r w:rsidR="005555A9">
        <w:rPr>
          <w:rStyle w:val="FootnoteReference"/>
          <w:rFonts w:ascii="Times New Roman" w:hAnsi="Times New Roman" w:cs="Times New Roman"/>
          <w:bCs/>
        </w:rPr>
        <w:footnoteReference w:id="20"/>
      </w:r>
      <w:r w:rsidRPr="006D5AFB">
        <w:rPr>
          <w:rFonts w:ascii="Times New Roman" w:hAnsi="Times New Roman" w:cs="Times New Roman"/>
          <w:bCs/>
        </w:rPr>
        <w:t xml:space="preserve"> </w:t>
      </w:r>
      <w:r w:rsidR="00EC1E91" w:rsidRPr="006D5AFB">
        <w:rPr>
          <w:rFonts w:ascii="Times New Roman" w:hAnsi="Times New Roman" w:cs="Times New Roman"/>
          <w:bCs/>
        </w:rPr>
        <w:t xml:space="preserve">But </w:t>
      </w:r>
      <w:proofErr w:type="spellStart"/>
      <w:r w:rsidRPr="006D5AFB">
        <w:rPr>
          <w:rFonts w:ascii="Times New Roman" w:hAnsi="Times New Roman" w:cs="Times New Roman"/>
          <w:bCs/>
        </w:rPr>
        <w:t>voir</w:t>
      </w:r>
      <w:proofErr w:type="spellEnd"/>
      <w:r w:rsidRPr="006D5AFB">
        <w:rPr>
          <w:rFonts w:ascii="Times New Roman" w:hAnsi="Times New Roman" w:cs="Times New Roman"/>
          <w:bCs/>
        </w:rPr>
        <w:t xml:space="preserve"> dire is a crude and ineffective tool in identifying and screening out jurors affected by implicit racial bias.</w:t>
      </w:r>
      <w:r w:rsidR="00F56017">
        <w:rPr>
          <w:rStyle w:val="FootnoteReference"/>
          <w:rFonts w:ascii="Times New Roman" w:hAnsi="Times New Roman" w:cs="Times New Roman"/>
          <w:bCs/>
        </w:rPr>
        <w:footnoteReference w:id="21"/>
      </w:r>
      <w:r w:rsidRPr="006D5AFB">
        <w:rPr>
          <w:rFonts w:ascii="Times New Roman" w:hAnsi="Times New Roman" w:cs="Times New Roman"/>
          <w:bCs/>
        </w:rPr>
        <w:t xml:space="preserve"> Indeed, many who seem expressly unbiased in </w:t>
      </w:r>
      <w:proofErr w:type="spellStart"/>
      <w:r w:rsidRPr="006D5AFB">
        <w:rPr>
          <w:rFonts w:ascii="Times New Roman" w:hAnsi="Times New Roman" w:cs="Times New Roman"/>
          <w:bCs/>
        </w:rPr>
        <w:t>voir</w:t>
      </w:r>
      <w:proofErr w:type="spellEnd"/>
      <w:r w:rsidRPr="006D5AFB">
        <w:rPr>
          <w:rFonts w:ascii="Times New Roman" w:hAnsi="Times New Roman" w:cs="Times New Roman"/>
          <w:bCs/>
        </w:rPr>
        <w:t xml:space="preserve"> dire </w:t>
      </w:r>
      <w:r w:rsidRPr="006D5AFB">
        <w:rPr>
          <w:rFonts w:ascii="Times New Roman" w:hAnsi="Times New Roman" w:cs="Times New Roman"/>
          <w:bCs/>
        </w:rPr>
        <w:lastRenderedPageBreak/>
        <w:t>may very well harbor some of the strongest implicit biases.</w:t>
      </w:r>
      <w:r w:rsidR="00F56017">
        <w:rPr>
          <w:rStyle w:val="FootnoteReference"/>
          <w:rFonts w:ascii="Times New Roman" w:hAnsi="Times New Roman" w:cs="Times New Roman"/>
          <w:bCs/>
        </w:rPr>
        <w:footnoteReference w:id="22"/>
      </w:r>
      <w:r w:rsidRPr="006D5AFB">
        <w:rPr>
          <w:rFonts w:ascii="Times New Roman" w:hAnsi="Times New Roman" w:cs="Times New Roman"/>
          <w:bCs/>
        </w:rPr>
        <w:t xml:space="preserve"> </w:t>
      </w:r>
      <w:r w:rsidR="00F80DF9">
        <w:rPr>
          <w:rFonts w:ascii="Times New Roman" w:hAnsi="Times New Roman" w:cs="Times New Roman"/>
          <w:bCs/>
        </w:rPr>
        <w:t>Research has shown that “</w:t>
      </w:r>
      <w:r w:rsidR="00F80DF9" w:rsidRPr="00301417">
        <w:rPr>
          <w:rFonts w:ascii="Times New Roman" w:hAnsi="Times New Roman" w:cs="Times New Roman"/>
          <w:bCs/>
        </w:rPr>
        <w:t>implicit attitudes of race and guilt are quite different from attitudes of race revealed by using explicit measures</w:t>
      </w:r>
      <w:r w:rsidR="00F80DF9">
        <w:rPr>
          <w:rFonts w:ascii="Times New Roman" w:hAnsi="Times New Roman" w:cs="Times New Roman"/>
          <w:bCs/>
        </w:rPr>
        <w:t>.”</w:t>
      </w:r>
      <w:r w:rsidR="00F80DF9">
        <w:rPr>
          <w:rStyle w:val="FootnoteReference"/>
          <w:rFonts w:ascii="Times New Roman" w:hAnsi="Times New Roman" w:cs="Times New Roman"/>
          <w:bCs/>
        </w:rPr>
        <w:footnoteReference w:id="23"/>
      </w:r>
      <w:r w:rsidR="00F80DF9">
        <w:rPr>
          <w:rFonts w:ascii="Times New Roman" w:hAnsi="Times New Roman" w:cs="Times New Roman"/>
          <w:bCs/>
        </w:rPr>
        <w:t xml:space="preserve">  In fact, in one study, “</w:t>
      </w:r>
      <w:r w:rsidR="00F80DF9" w:rsidRPr="00301417">
        <w:rPr>
          <w:rFonts w:ascii="Times New Roman" w:hAnsi="Times New Roman" w:cs="Times New Roman"/>
          <w:bCs/>
        </w:rPr>
        <w:t>participants who reported feeling warmer towards African Americans actually showed more bias</w:t>
      </w:r>
      <w:r w:rsidR="00F80DF9">
        <w:rPr>
          <w:rFonts w:ascii="Times New Roman" w:hAnsi="Times New Roman" w:cs="Times New Roman"/>
          <w:bCs/>
        </w:rPr>
        <w:t>” against them.</w:t>
      </w:r>
      <w:r w:rsidR="00F80DF9">
        <w:rPr>
          <w:rStyle w:val="FootnoteReference"/>
          <w:rFonts w:ascii="Times New Roman" w:hAnsi="Times New Roman" w:cs="Times New Roman"/>
          <w:bCs/>
        </w:rPr>
        <w:footnoteReference w:id="24"/>
      </w:r>
      <w:r w:rsidR="00F80DF9">
        <w:rPr>
          <w:rFonts w:ascii="Times New Roman" w:hAnsi="Times New Roman" w:cs="Times New Roman"/>
          <w:bCs/>
        </w:rPr>
        <w:t xml:space="preserve"> For these reasons, </w:t>
      </w:r>
      <w:proofErr w:type="spellStart"/>
      <w:r w:rsidR="00F80DF9">
        <w:rPr>
          <w:rFonts w:ascii="Times New Roman" w:hAnsi="Times New Roman" w:cs="Times New Roman"/>
          <w:bCs/>
        </w:rPr>
        <w:t>v</w:t>
      </w:r>
      <w:r w:rsidRPr="006D5AFB">
        <w:rPr>
          <w:rFonts w:ascii="Times New Roman" w:hAnsi="Times New Roman" w:cs="Times New Roman"/>
          <w:bCs/>
        </w:rPr>
        <w:t>oir</w:t>
      </w:r>
      <w:proofErr w:type="spellEnd"/>
      <w:r w:rsidRPr="006D5AFB">
        <w:rPr>
          <w:rFonts w:ascii="Times New Roman" w:hAnsi="Times New Roman" w:cs="Times New Roman"/>
          <w:bCs/>
        </w:rPr>
        <w:t xml:space="preserve"> dire alone cannot ensure that a defendant receives </w:t>
      </w:r>
      <w:r w:rsidR="00F7794D" w:rsidRPr="006D5AFB">
        <w:rPr>
          <w:rFonts w:ascii="Times New Roman" w:hAnsi="Times New Roman" w:cs="Times New Roman"/>
          <w:bCs/>
        </w:rPr>
        <w:t xml:space="preserve">the fair and impartial </w:t>
      </w:r>
      <w:r w:rsidRPr="006D5AFB">
        <w:rPr>
          <w:rFonts w:ascii="Times New Roman" w:hAnsi="Times New Roman" w:cs="Times New Roman"/>
          <w:bCs/>
        </w:rPr>
        <w:t xml:space="preserve">trial </w:t>
      </w:r>
      <w:r w:rsidR="00F7794D" w:rsidRPr="006D5AFB">
        <w:rPr>
          <w:rFonts w:ascii="Times New Roman" w:hAnsi="Times New Roman" w:cs="Times New Roman"/>
          <w:bCs/>
        </w:rPr>
        <w:t>required by</w:t>
      </w:r>
      <w:r w:rsidRPr="006D5AFB">
        <w:rPr>
          <w:rFonts w:ascii="Times New Roman" w:hAnsi="Times New Roman" w:cs="Times New Roman"/>
          <w:bCs/>
        </w:rPr>
        <w:t xml:space="preserve"> the Fifth and Sixth Amendments</w:t>
      </w:r>
      <w:r w:rsidR="00F7794D" w:rsidRPr="006D5AFB">
        <w:rPr>
          <w:rFonts w:ascii="Times New Roman" w:hAnsi="Times New Roman" w:cs="Times New Roman"/>
          <w:bCs/>
        </w:rPr>
        <w:t>.</w:t>
      </w:r>
    </w:p>
    <w:p w14:paraId="21E27F81" w14:textId="77789CB9" w:rsidR="00583AF8" w:rsidRPr="006D5AFB" w:rsidRDefault="00F7794D" w:rsidP="00B06E20">
      <w:pPr>
        <w:pStyle w:val="ListParagraph"/>
        <w:numPr>
          <w:ilvl w:val="0"/>
          <w:numId w:val="4"/>
        </w:numPr>
        <w:spacing w:line="259" w:lineRule="auto"/>
        <w:jc w:val="both"/>
        <w:rPr>
          <w:rFonts w:ascii="Times New Roman" w:hAnsi="Times New Roman" w:cs="Times New Roman"/>
          <w:b/>
        </w:rPr>
      </w:pPr>
      <w:r w:rsidRPr="006D5AFB">
        <w:rPr>
          <w:rFonts w:ascii="Times New Roman" w:hAnsi="Times New Roman" w:cs="Times New Roman"/>
          <w:b/>
        </w:rPr>
        <w:t xml:space="preserve">Jury Instructions that Rely on </w:t>
      </w:r>
      <w:r w:rsidR="00EC3F4D" w:rsidRPr="006D5AFB">
        <w:rPr>
          <w:rFonts w:ascii="Times New Roman" w:hAnsi="Times New Roman" w:cs="Times New Roman"/>
          <w:b/>
        </w:rPr>
        <w:t>Mental Imagery</w:t>
      </w:r>
      <w:r w:rsidR="006D5AFB">
        <w:rPr>
          <w:rFonts w:ascii="Times New Roman" w:hAnsi="Times New Roman" w:cs="Times New Roman"/>
          <w:b/>
        </w:rPr>
        <w:t xml:space="preserve"> and Ask Jurors to Engage in a Cloaking or Perspective-Switching Exercise</w:t>
      </w:r>
      <w:r w:rsidR="00EC3F4D" w:rsidRPr="006D5AFB">
        <w:rPr>
          <w:rFonts w:ascii="Times New Roman" w:hAnsi="Times New Roman" w:cs="Times New Roman"/>
          <w:b/>
        </w:rPr>
        <w:t xml:space="preserve"> </w:t>
      </w:r>
      <w:r w:rsidRPr="006D5AFB">
        <w:rPr>
          <w:rFonts w:ascii="Times New Roman" w:hAnsi="Times New Roman" w:cs="Times New Roman"/>
          <w:b/>
        </w:rPr>
        <w:t>are More Effective at</w:t>
      </w:r>
      <w:r w:rsidR="00EC3F4D" w:rsidRPr="006D5AFB">
        <w:rPr>
          <w:rFonts w:ascii="Times New Roman" w:hAnsi="Times New Roman" w:cs="Times New Roman"/>
          <w:b/>
        </w:rPr>
        <w:t xml:space="preserve"> </w:t>
      </w:r>
      <w:r w:rsidRPr="006D5AFB">
        <w:rPr>
          <w:rFonts w:ascii="Times New Roman" w:hAnsi="Times New Roman" w:cs="Times New Roman"/>
          <w:b/>
        </w:rPr>
        <w:t>Counteracting Implicit Biases.</w:t>
      </w:r>
    </w:p>
    <w:p w14:paraId="09422EF0" w14:textId="77777777" w:rsidR="00583AF8" w:rsidRPr="006D5AFB" w:rsidRDefault="00583AF8" w:rsidP="00B06E20">
      <w:pPr>
        <w:pStyle w:val="ListParagraph"/>
        <w:spacing w:line="259" w:lineRule="auto"/>
        <w:ind w:left="1080"/>
        <w:jc w:val="both"/>
        <w:rPr>
          <w:rFonts w:ascii="Times New Roman" w:hAnsi="Times New Roman" w:cs="Times New Roman"/>
          <w:b/>
        </w:rPr>
      </w:pPr>
    </w:p>
    <w:p w14:paraId="0157DA6B" w14:textId="1933B139" w:rsidR="006D5AFB" w:rsidRDefault="00F7794D" w:rsidP="00B06E20">
      <w:pPr>
        <w:spacing w:line="480" w:lineRule="auto"/>
        <w:ind w:firstLine="720"/>
        <w:jc w:val="both"/>
        <w:rPr>
          <w:rFonts w:ascii="Times New Roman" w:hAnsi="Times New Roman" w:cs="Times New Roman"/>
          <w:bCs/>
        </w:rPr>
      </w:pPr>
      <w:r w:rsidRPr="006D5AFB">
        <w:rPr>
          <w:rFonts w:ascii="Times New Roman" w:hAnsi="Times New Roman" w:cs="Times New Roman"/>
          <w:bCs/>
        </w:rPr>
        <w:t>T</w:t>
      </w:r>
      <w:r w:rsidR="00583AF8" w:rsidRPr="006D5AFB">
        <w:rPr>
          <w:rFonts w:ascii="Times New Roman" w:hAnsi="Times New Roman" w:cs="Times New Roman"/>
          <w:bCs/>
        </w:rPr>
        <w:t xml:space="preserve">he standard instructions for jurors to “remain impartial” and to decide the case “based only on the evidence” </w:t>
      </w:r>
      <w:r w:rsidRPr="006D5AFB">
        <w:rPr>
          <w:rFonts w:ascii="Times New Roman" w:hAnsi="Times New Roman" w:cs="Times New Roman"/>
          <w:bCs/>
        </w:rPr>
        <w:t xml:space="preserve">do </w:t>
      </w:r>
      <w:r w:rsidR="00583AF8" w:rsidRPr="006D5AFB">
        <w:rPr>
          <w:rFonts w:ascii="Times New Roman" w:hAnsi="Times New Roman" w:cs="Times New Roman"/>
          <w:bCs/>
        </w:rPr>
        <w:t>nothing to counter implicit racial bias</w:t>
      </w:r>
      <w:r w:rsidR="00F80DF9">
        <w:rPr>
          <w:rFonts w:ascii="Times New Roman" w:hAnsi="Times New Roman" w:cs="Times New Roman"/>
          <w:bCs/>
        </w:rPr>
        <w:t>.  In fact, a</w:t>
      </w:r>
      <w:r w:rsidR="00583AF8" w:rsidRPr="006D5AFB">
        <w:rPr>
          <w:rFonts w:ascii="Times New Roman" w:hAnsi="Times New Roman" w:cs="Times New Roman"/>
          <w:bCs/>
        </w:rPr>
        <w:t xml:space="preserve"> perfunctory warning to “avoid racial bias” may actually inflame the </w:t>
      </w:r>
      <w:r w:rsidRPr="006D5AFB">
        <w:rPr>
          <w:rFonts w:ascii="Times New Roman" w:hAnsi="Times New Roman" w:cs="Times New Roman"/>
          <w:bCs/>
        </w:rPr>
        <w:t xml:space="preserve">impact of </w:t>
      </w:r>
      <w:r w:rsidR="00583AF8" w:rsidRPr="006D5AFB">
        <w:rPr>
          <w:rFonts w:ascii="Times New Roman" w:hAnsi="Times New Roman" w:cs="Times New Roman"/>
          <w:bCs/>
        </w:rPr>
        <w:t>unconscious bias</w:t>
      </w:r>
      <w:r w:rsidRPr="006D5AFB">
        <w:rPr>
          <w:rFonts w:ascii="Times New Roman" w:hAnsi="Times New Roman" w:cs="Times New Roman"/>
          <w:bCs/>
        </w:rPr>
        <w:t>es</w:t>
      </w:r>
      <w:r w:rsidR="00583AF8" w:rsidRPr="006D5AFB">
        <w:rPr>
          <w:rFonts w:ascii="Times New Roman" w:hAnsi="Times New Roman" w:cs="Times New Roman"/>
          <w:bCs/>
        </w:rPr>
        <w:t>.</w:t>
      </w:r>
      <w:r w:rsidR="00F56017">
        <w:rPr>
          <w:rStyle w:val="FootnoteReference"/>
          <w:rFonts w:ascii="Times New Roman" w:hAnsi="Times New Roman" w:cs="Times New Roman"/>
          <w:bCs/>
        </w:rPr>
        <w:footnoteReference w:id="25"/>
      </w:r>
      <w:r w:rsidR="00583AF8" w:rsidRPr="006D5AFB">
        <w:rPr>
          <w:rFonts w:ascii="Times New Roman" w:hAnsi="Times New Roman" w:cs="Times New Roman"/>
          <w:bCs/>
        </w:rPr>
        <w:t xml:space="preserve"> </w:t>
      </w:r>
      <w:r w:rsidRPr="006D5AFB">
        <w:rPr>
          <w:rFonts w:ascii="Times New Roman" w:hAnsi="Times New Roman" w:cs="Times New Roman"/>
          <w:bCs/>
        </w:rPr>
        <w:t>But that does not mean that</w:t>
      </w:r>
      <w:r w:rsidR="00FB5B48">
        <w:rPr>
          <w:rFonts w:ascii="Times New Roman" w:hAnsi="Times New Roman" w:cs="Times New Roman"/>
          <w:bCs/>
        </w:rPr>
        <w:t xml:space="preserve"> nothing can be done to mitigate</w:t>
      </w:r>
      <w:r w:rsidRPr="006D5AFB">
        <w:rPr>
          <w:rFonts w:ascii="Times New Roman" w:hAnsi="Times New Roman" w:cs="Times New Roman"/>
          <w:bCs/>
        </w:rPr>
        <w:t xml:space="preserve"> implicit biases. Instructions that ask jurors to </w:t>
      </w:r>
      <w:r w:rsidR="00583AF8" w:rsidRPr="006D5AFB">
        <w:rPr>
          <w:rFonts w:ascii="Times New Roman" w:hAnsi="Times New Roman" w:cs="Times New Roman"/>
          <w:bCs/>
        </w:rPr>
        <w:t>confront</w:t>
      </w:r>
      <w:r w:rsidRPr="006D5AFB">
        <w:rPr>
          <w:rFonts w:ascii="Times New Roman" w:hAnsi="Times New Roman" w:cs="Times New Roman"/>
          <w:bCs/>
        </w:rPr>
        <w:t xml:space="preserve"> their implicit biases and engage in </w:t>
      </w:r>
      <w:r w:rsidR="006D5AFB">
        <w:rPr>
          <w:rFonts w:ascii="Times New Roman" w:hAnsi="Times New Roman" w:cs="Times New Roman"/>
          <w:bCs/>
        </w:rPr>
        <w:t>t</w:t>
      </w:r>
      <w:r w:rsidR="00583AF8" w:rsidRPr="006D5AFB">
        <w:rPr>
          <w:rFonts w:ascii="Times New Roman" w:hAnsi="Times New Roman" w:cs="Times New Roman"/>
          <w:bCs/>
        </w:rPr>
        <w:t xml:space="preserve">hought experiments can measurably reduce individuals’ </w:t>
      </w:r>
      <w:r w:rsidR="00583AF8" w:rsidRPr="006D5AFB">
        <w:rPr>
          <w:rFonts w:ascii="Times New Roman" w:hAnsi="Times New Roman" w:cs="Times New Roman"/>
          <w:bCs/>
        </w:rPr>
        <w:lastRenderedPageBreak/>
        <w:t>implicit racial bias, at least in the short-term.</w:t>
      </w:r>
      <w:r w:rsidR="00F56017">
        <w:rPr>
          <w:rStyle w:val="FootnoteReference"/>
          <w:rFonts w:ascii="Times New Roman" w:hAnsi="Times New Roman" w:cs="Times New Roman"/>
          <w:bCs/>
        </w:rPr>
        <w:footnoteReference w:id="26"/>
      </w:r>
      <w:r w:rsidR="00583AF8" w:rsidRPr="006D5AFB">
        <w:rPr>
          <w:rFonts w:ascii="Times New Roman" w:hAnsi="Times New Roman" w:cs="Times New Roman"/>
          <w:bCs/>
        </w:rPr>
        <w:t xml:space="preserve"> The proposed instruction hinges on one such active experience: transformative “mental imagery” that enables jurors to identify and confront their otherwise unconscious racial biases. </w:t>
      </w:r>
    </w:p>
    <w:p w14:paraId="4248A3C9" w14:textId="46B4F9A7" w:rsidR="006D5AFB" w:rsidRPr="007C0737" w:rsidRDefault="006D5AFB" w:rsidP="006C36EE">
      <w:pPr>
        <w:spacing w:line="480" w:lineRule="auto"/>
        <w:ind w:firstLine="720"/>
        <w:jc w:val="both"/>
        <w:rPr>
          <w:rFonts w:ascii="Times New Roman" w:hAnsi="Times New Roman" w:cs="Times New Roman"/>
          <w:bCs/>
        </w:rPr>
      </w:pPr>
      <w:r w:rsidRPr="007C0737">
        <w:rPr>
          <w:rFonts w:ascii="Times New Roman" w:hAnsi="Times New Roman" w:cs="Times New Roman"/>
          <w:bCs/>
        </w:rPr>
        <w:t>Mental imagery “is the conscious and intentional act of creating a mental representation of a person, object, or event by seeing it with the mind’s eye.”</w:t>
      </w:r>
      <w:r w:rsidR="005555A9">
        <w:rPr>
          <w:rStyle w:val="FootnoteReference"/>
          <w:rFonts w:ascii="Times New Roman" w:hAnsi="Times New Roman" w:cs="Times New Roman"/>
          <w:bCs/>
        </w:rPr>
        <w:footnoteReference w:id="27"/>
      </w:r>
      <w:r w:rsidRPr="007C0737">
        <w:rPr>
          <w:rFonts w:ascii="Times New Roman" w:hAnsi="Times New Roman" w:cs="Times New Roman"/>
          <w:bCs/>
        </w:rPr>
        <w:t xml:space="preserve"> Researchers in the Psychology Department at the University of Colorado at Boulder conducted five experiments on implicit gender stereotypes</w:t>
      </w:r>
      <w:r w:rsidR="00F74318">
        <w:rPr>
          <w:rFonts w:ascii="Times New Roman" w:hAnsi="Times New Roman" w:cs="Times New Roman"/>
          <w:bCs/>
        </w:rPr>
        <w:t xml:space="preserve"> that </w:t>
      </w:r>
      <w:r w:rsidR="00B36682">
        <w:rPr>
          <w:rFonts w:ascii="Times New Roman" w:hAnsi="Times New Roman" w:cs="Times New Roman"/>
          <w:bCs/>
        </w:rPr>
        <w:t>associat</w:t>
      </w:r>
      <w:r w:rsidR="00F74318">
        <w:rPr>
          <w:rFonts w:ascii="Times New Roman" w:hAnsi="Times New Roman" w:cs="Times New Roman"/>
          <w:bCs/>
        </w:rPr>
        <w:t>e</w:t>
      </w:r>
      <w:r w:rsidR="00B36682">
        <w:rPr>
          <w:rFonts w:ascii="Times New Roman" w:hAnsi="Times New Roman" w:cs="Times New Roman"/>
          <w:bCs/>
        </w:rPr>
        <w:t xml:space="preserve"> </w:t>
      </w:r>
      <w:r w:rsidR="00187304" w:rsidRPr="00187304">
        <w:rPr>
          <w:rFonts w:ascii="Times New Roman" w:hAnsi="Times New Roman" w:cs="Times New Roman"/>
          <w:bCs/>
        </w:rPr>
        <w:t>females</w:t>
      </w:r>
      <w:r w:rsidR="006C36EE" w:rsidRPr="00187304">
        <w:rPr>
          <w:rFonts w:ascii="Times New Roman" w:hAnsi="Times New Roman" w:cs="Times New Roman"/>
          <w:bCs/>
        </w:rPr>
        <w:t xml:space="preserve"> </w:t>
      </w:r>
      <w:r w:rsidR="00B36682">
        <w:rPr>
          <w:rFonts w:ascii="Times New Roman" w:hAnsi="Times New Roman" w:cs="Times New Roman"/>
          <w:bCs/>
        </w:rPr>
        <w:t>with</w:t>
      </w:r>
      <w:r w:rsidR="006C36EE" w:rsidRPr="00187304">
        <w:rPr>
          <w:rFonts w:ascii="Times New Roman" w:hAnsi="Times New Roman" w:cs="Times New Roman"/>
          <w:bCs/>
        </w:rPr>
        <w:t xml:space="preserve"> weak</w:t>
      </w:r>
      <w:r w:rsidR="00B36682">
        <w:rPr>
          <w:rFonts w:ascii="Times New Roman" w:hAnsi="Times New Roman" w:cs="Times New Roman"/>
          <w:bCs/>
        </w:rPr>
        <w:t>ness.</w:t>
      </w:r>
      <w:r w:rsidR="006C36EE">
        <w:rPr>
          <w:rFonts w:ascii="Times New Roman" w:hAnsi="Times New Roman" w:cs="Times New Roman"/>
          <w:bCs/>
        </w:rPr>
        <w:t xml:space="preserve"> The experiments tested the effect of having participants imagine a counterstereotype (a strong</w:t>
      </w:r>
      <w:r w:rsidR="00187304">
        <w:rPr>
          <w:rFonts w:ascii="Times New Roman" w:hAnsi="Times New Roman" w:cs="Times New Roman"/>
          <w:bCs/>
        </w:rPr>
        <w:t xml:space="preserve"> </w:t>
      </w:r>
      <w:r w:rsidR="006C36EE">
        <w:rPr>
          <w:rFonts w:ascii="Times New Roman" w:hAnsi="Times New Roman" w:cs="Times New Roman"/>
          <w:bCs/>
        </w:rPr>
        <w:t>woman) prior to taking a gender-based IAT.</w:t>
      </w:r>
      <w:r w:rsidR="00187304">
        <w:rPr>
          <w:rStyle w:val="FootnoteReference"/>
          <w:rFonts w:ascii="Times New Roman" w:hAnsi="Times New Roman" w:cs="Times New Roman"/>
          <w:bCs/>
        </w:rPr>
        <w:footnoteReference w:id="28"/>
      </w:r>
      <w:r w:rsidR="006C36EE">
        <w:rPr>
          <w:rFonts w:ascii="Times New Roman" w:hAnsi="Times New Roman" w:cs="Times New Roman"/>
          <w:bCs/>
        </w:rPr>
        <w:t xml:space="preserve"> </w:t>
      </w:r>
      <w:r w:rsidR="00187304">
        <w:rPr>
          <w:rFonts w:ascii="Times New Roman" w:hAnsi="Times New Roman" w:cs="Times New Roman"/>
          <w:bCs/>
        </w:rPr>
        <w:t>They hypothesized that this form of mental imagery would increase the accessibility of counterstereotypes (well-developed subtypes that are dissimilar to the core stereotype) thereby decreasing the accessibility of the core stereotype.</w:t>
      </w:r>
      <w:r w:rsidR="00187304">
        <w:rPr>
          <w:rStyle w:val="FootnoteReference"/>
          <w:rFonts w:ascii="Times New Roman" w:hAnsi="Times New Roman" w:cs="Times New Roman"/>
          <w:bCs/>
        </w:rPr>
        <w:footnoteReference w:id="29"/>
      </w:r>
      <w:r w:rsidR="00187304">
        <w:rPr>
          <w:rFonts w:ascii="Times New Roman" w:hAnsi="Times New Roman" w:cs="Times New Roman"/>
          <w:bCs/>
        </w:rPr>
        <w:t xml:space="preserve"> </w:t>
      </w:r>
      <w:r w:rsidR="006C36EE">
        <w:rPr>
          <w:rFonts w:ascii="Times New Roman" w:hAnsi="Times New Roman" w:cs="Times New Roman"/>
          <w:bCs/>
        </w:rPr>
        <w:t>The researchers</w:t>
      </w:r>
      <w:r w:rsidRPr="007C0737">
        <w:rPr>
          <w:rFonts w:ascii="Times New Roman" w:hAnsi="Times New Roman" w:cs="Times New Roman"/>
          <w:bCs/>
        </w:rPr>
        <w:t xml:space="preserve"> found that, across all experiments, participants who engaged in </w:t>
      </w:r>
      <w:proofErr w:type="spellStart"/>
      <w:r w:rsidRPr="007C0737">
        <w:rPr>
          <w:rFonts w:ascii="Times New Roman" w:hAnsi="Times New Roman" w:cs="Times New Roman"/>
          <w:bCs/>
        </w:rPr>
        <w:t>counterstereotypic</w:t>
      </w:r>
      <w:proofErr w:type="spellEnd"/>
      <w:r w:rsidRPr="007C0737">
        <w:rPr>
          <w:rFonts w:ascii="Times New Roman" w:hAnsi="Times New Roman" w:cs="Times New Roman"/>
          <w:bCs/>
        </w:rPr>
        <w:t xml:space="preserve"> mental imagery produced substantially weaker implicit stereotypes compared with participants who engaged in neutral, stereotypic, or no mental imagery.</w:t>
      </w:r>
      <w:r w:rsidR="005555A9">
        <w:rPr>
          <w:rStyle w:val="FootnoteReference"/>
          <w:rFonts w:ascii="Times New Roman" w:hAnsi="Times New Roman" w:cs="Times New Roman"/>
          <w:bCs/>
        </w:rPr>
        <w:footnoteReference w:id="30"/>
      </w:r>
      <w:r w:rsidRPr="007C0737">
        <w:rPr>
          <w:rFonts w:ascii="Times New Roman" w:hAnsi="Times New Roman" w:cs="Times New Roman"/>
          <w:bCs/>
        </w:rPr>
        <w:t xml:space="preserve"> The researchers posit that “because of its similarity to real experience… mental imagery has the potential to affect implicit processes, such as implicit stereotypes, even though the imagery itself is intentional and controlled.”</w:t>
      </w:r>
      <w:r w:rsidR="005555A9">
        <w:rPr>
          <w:rStyle w:val="FootnoteReference"/>
          <w:rFonts w:ascii="Times New Roman" w:hAnsi="Times New Roman" w:cs="Times New Roman"/>
          <w:bCs/>
        </w:rPr>
        <w:footnoteReference w:id="31"/>
      </w:r>
      <w:r w:rsidRPr="007C0737">
        <w:rPr>
          <w:rFonts w:ascii="Times New Roman" w:hAnsi="Times New Roman" w:cs="Times New Roman"/>
          <w:bCs/>
        </w:rPr>
        <w:t xml:space="preserve"> </w:t>
      </w:r>
    </w:p>
    <w:p w14:paraId="513BA4CA" w14:textId="47030608" w:rsidR="009E2443" w:rsidRDefault="00F74318" w:rsidP="00B06E20">
      <w:pPr>
        <w:spacing w:line="480" w:lineRule="auto"/>
        <w:ind w:firstLine="720"/>
        <w:jc w:val="both"/>
        <w:rPr>
          <w:rFonts w:ascii="Times New Roman" w:hAnsi="Times New Roman" w:cs="Times New Roman"/>
        </w:rPr>
      </w:pPr>
      <w:r>
        <w:rPr>
          <w:rFonts w:ascii="Times New Roman" w:hAnsi="Times New Roman" w:cs="Times New Roman"/>
        </w:rPr>
        <w:lastRenderedPageBreak/>
        <w:t>R</w:t>
      </w:r>
      <w:r w:rsidRPr="00B06E20">
        <w:rPr>
          <w:rFonts w:ascii="Times New Roman" w:hAnsi="Times New Roman" w:cs="Times New Roman"/>
        </w:rPr>
        <w:t xml:space="preserve">esearch suggests </w:t>
      </w:r>
      <w:r>
        <w:rPr>
          <w:rFonts w:ascii="Times New Roman" w:hAnsi="Times New Roman" w:cs="Times New Roman"/>
        </w:rPr>
        <w:t>that a similar kind of mental imagery exercise may effectively counteract at least some of jurors’</w:t>
      </w:r>
      <w:r w:rsidRPr="00B06E20">
        <w:rPr>
          <w:rFonts w:ascii="Times New Roman" w:hAnsi="Times New Roman" w:cs="Times New Roman"/>
        </w:rPr>
        <w:t xml:space="preserve"> implicit racial biases.</w:t>
      </w:r>
      <w:r>
        <w:rPr>
          <w:rStyle w:val="FootnoteReference"/>
          <w:rFonts w:ascii="Times New Roman" w:hAnsi="Times New Roman" w:cs="Times New Roman"/>
        </w:rPr>
        <w:footnoteReference w:id="32"/>
      </w:r>
      <w:r>
        <w:rPr>
          <w:rFonts w:ascii="Times New Roman" w:hAnsi="Times New Roman" w:cs="Times New Roman"/>
        </w:rPr>
        <w:t xml:space="preserve"> </w:t>
      </w:r>
      <w:r w:rsidR="006D5AFB" w:rsidRPr="00B06E20">
        <w:rPr>
          <w:rFonts w:ascii="Times New Roman" w:hAnsi="Times New Roman" w:cs="Times New Roman"/>
        </w:rPr>
        <w:t>Cloaking or perspective-switching exercises check decisions for bias by asking jurors to “</w:t>
      </w:r>
      <w:proofErr w:type="spellStart"/>
      <w:r w:rsidR="006D5AFB" w:rsidRPr="00B06E20">
        <w:rPr>
          <w:rFonts w:ascii="Times New Roman" w:hAnsi="Times New Roman" w:cs="Times New Roman"/>
        </w:rPr>
        <w:t>imagin</w:t>
      </w:r>
      <w:proofErr w:type="spellEnd"/>
      <w:r w:rsidR="006D5AFB" w:rsidRPr="00B06E20">
        <w:rPr>
          <w:rFonts w:ascii="Times New Roman" w:hAnsi="Times New Roman" w:cs="Times New Roman"/>
        </w:rPr>
        <w:t xml:space="preserve">[e] </w:t>
      </w:r>
      <w:r w:rsidR="009E2443" w:rsidRPr="00B06E20">
        <w:rPr>
          <w:rFonts w:ascii="Times New Roman" w:hAnsi="Times New Roman" w:cs="Times New Roman"/>
        </w:rPr>
        <w:t>how one would evaluate the stigmatized group member if he or she belonged to a different, non-stigmatized social group</w:t>
      </w:r>
      <w:r w:rsidR="006D5AFB" w:rsidRPr="00B06E20">
        <w:rPr>
          <w:rFonts w:ascii="Times New Roman" w:hAnsi="Times New Roman" w:cs="Times New Roman"/>
        </w:rPr>
        <w:t>.”</w:t>
      </w:r>
      <w:r w:rsidR="005555A9">
        <w:rPr>
          <w:rStyle w:val="FootnoteReference"/>
          <w:rFonts w:ascii="Times New Roman" w:hAnsi="Times New Roman" w:cs="Times New Roman"/>
        </w:rPr>
        <w:footnoteReference w:id="33"/>
      </w:r>
      <w:r>
        <w:rPr>
          <w:rFonts w:ascii="Times New Roman" w:hAnsi="Times New Roman" w:cs="Times New Roman"/>
        </w:rPr>
        <w:t xml:space="preserve"> Just as individuals who are asked to envision strong women are less likely to then associate a woman with weakness, jurors who are asked to imagine the defendant as a white man are less likely to be influenced by implicit racial biases that associate Blackness with guilt.  This, in turn, primes them to think more critically about the evidence offered against a Black man than they might otherwise, </w:t>
      </w:r>
      <w:r w:rsidR="00FB5B48">
        <w:rPr>
          <w:rFonts w:ascii="Times New Roman" w:hAnsi="Times New Roman" w:cs="Times New Roman"/>
        </w:rPr>
        <w:t>mitigating</w:t>
      </w:r>
      <w:r>
        <w:rPr>
          <w:rFonts w:ascii="Times New Roman" w:hAnsi="Times New Roman" w:cs="Times New Roman"/>
        </w:rPr>
        <w:t xml:space="preserve"> implicit racial associations.</w:t>
      </w:r>
    </w:p>
    <w:p w14:paraId="2AE4A9F0" w14:textId="5A0B3190" w:rsidR="00583AF8" w:rsidRPr="006D5AFB" w:rsidRDefault="00583AF8" w:rsidP="00B06E20">
      <w:pPr>
        <w:pStyle w:val="ListParagraph"/>
        <w:numPr>
          <w:ilvl w:val="0"/>
          <w:numId w:val="4"/>
        </w:numPr>
        <w:spacing w:line="259" w:lineRule="auto"/>
        <w:jc w:val="both"/>
        <w:rPr>
          <w:rFonts w:ascii="Times New Roman" w:hAnsi="Times New Roman" w:cs="Times New Roman"/>
          <w:b/>
        </w:rPr>
      </w:pPr>
      <w:r w:rsidRPr="006D5AFB">
        <w:rPr>
          <w:rFonts w:ascii="Times New Roman" w:hAnsi="Times New Roman" w:cs="Times New Roman"/>
          <w:b/>
        </w:rPr>
        <w:t xml:space="preserve">Other </w:t>
      </w:r>
      <w:r w:rsidR="009E2443" w:rsidRPr="006D5AFB">
        <w:rPr>
          <w:rFonts w:ascii="Times New Roman" w:hAnsi="Times New Roman" w:cs="Times New Roman"/>
          <w:b/>
        </w:rPr>
        <w:t>J</w:t>
      </w:r>
      <w:r w:rsidRPr="006D5AFB">
        <w:rPr>
          <w:rFonts w:ascii="Times New Roman" w:hAnsi="Times New Roman" w:cs="Times New Roman"/>
          <w:b/>
        </w:rPr>
        <w:t>urisdictions</w:t>
      </w:r>
      <w:r w:rsidR="00FB5B48">
        <w:rPr>
          <w:rFonts w:ascii="Times New Roman" w:hAnsi="Times New Roman" w:cs="Times New Roman"/>
          <w:b/>
        </w:rPr>
        <w:t xml:space="preserve"> </w:t>
      </w:r>
      <w:r w:rsidRPr="006D5AFB">
        <w:rPr>
          <w:rFonts w:ascii="Times New Roman" w:hAnsi="Times New Roman" w:cs="Times New Roman"/>
          <w:b/>
        </w:rPr>
        <w:t xml:space="preserve">use </w:t>
      </w:r>
      <w:r w:rsidR="009E2443" w:rsidRPr="006D5AFB">
        <w:rPr>
          <w:rFonts w:ascii="Times New Roman" w:hAnsi="Times New Roman" w:cs="Times New Roman"/>
          <w:b/>
        </w:rPr>
        <w:t>R</w:t>
      </w:r>
      <w:r w:rsidRPr="006D5AFB">
        <w:rPr>
          <w:rFonts w:ascii="Times New Roman" w:hAnsi="Times New Roman" w:cs="Times New Roman"/>
          <w:b/>
        </w:rPr>
        <w:t xml:space="preserve">acial </w:t>
      </w:r>
      <w:r w:rsidR="009E2443" w:rsidRPr="006D5AFB">
        <w:rPr>
          <w:rFonts w:ascii="Times New Roman" w:hAnsi="Times New Roman" w:cs="Times New Roman"/>
          <w:b/>
        </w:rPr>
        <w:t xml:space="preserve">Bias Instructions </w:t>
      </w:r>
      <w:r w:rsidRPr="006D5AFB">
        <w:rPr>
          <w:rFonts w:ascii="Times New Roman" w:hAnsi="Times New Roman" w:cs="Times New Roman"/>
          <w:b/>
        </w:rPr>
        <w:t xml:space="preserve">that </w:t>
      </w:r>
      <w:r w:rsidR="009E2443" w:rsidRPr="006D5AFB">
        <w:rPr>
          <w:rFonts w:ascii="Times New Roman" w:hAnsi="Times New Roman" w:cs="Times New Roman"/>
          <w:b/>
        </w:rPr>
        <w:t xml:space="preserve">Incorporate Mental Imagery </w:t>
      </w:r>
      <w:r w:rsidR="00595282">
        <w:rPr>
          <w:rFonts w:ascii="Times New Roman" w:hAnsi="Times New Roman" w:cs="Times New Roman"/>
          <w:b/>
        </w:rPr>
        <w:t>t</w:t>
      </w:r>
      <w:r w:rsidRPr="006D5AFB">
        <w:rPr>
          <w:rFonts w:ascii="Times New Roman" w:hAnsi="Times New Roman" w:cs="Times New Roman"/>
          <w:b/>
        </w:rPr>
        <w:t xml:space="preserve">o </w:t>
      </w:r>
      <w:r w:rsidR="009E2443" w:rsidRPr="006D5AFB">
        <w:rPr>
          <w:rFonts w:ascii="Times New Roman" w:hAnsi="Times New Roman" w:cs="Times New Roman"/>
          <w:b/>
        </w:rPr>
        <w:t>Counteract Implicit Racial B</w:t>
      </w:r>
      <w:r w:rsidRPr="006D5AFB">
        <w:rPr>
          <w:rFonts w:ascii="Times New Roman" w:hAnsi="Times New Roman" w:cs="Times New Roman"/>
          <w:b/>
        </w:rPr>
        <w:t xml:space="preserve">iases. </w:t>
      </w:r>
    </w:p>
    <w:p w14:paraId="21581609" w14:textId="77777777" w:rsidR="00907ACE" w:rsidRPr="006D5AFB" w:rsidRDefault="00907ACE" w:rsidP="00B06E20">
      <w:pPr>
        <w:pStyle w:val="ListParagraph"/>
        <w:spacing w:line="259" w:lineRule="auto"/>
        <w:ind w:left="1080"/>
        <w:jc w:val="both"/>
        <w:rPr>
          <w:rFonts w:ascii="Times New Roman" w:hAnsi="Times New Roman" w:cs="Times New Roman"/>
          <w:b/>
        </w:rPr>
      </w:pPr>
    </w:p>
    <w:p w14:paraId="4B521370" w14:textId="7636BA3F" w:rsidR="00583AF8" w:rsidRPr="006D5AFB" w:rsidRDefault="009E2443" w:rsidP="00B06E20">
      <w:pPr>
        <w:spacing w:line="480" w:lineRule="auto"/>
        <w:ind w:firstLine="720"/>
        <w:jc w:val="both"/>
        <w:rPr>
          <w:rFonts w:ascii="Times New Roman" w:hAnsi="Times New Roman" w:cs="Times New Roman"/>
          <w:bCs/>
        </w:rPr>
      </w:pPr>
      <w:r w:rsidRPr="006D5AFB">
        <w:rPr>
          <w:rFonts w:ascii="Times New Roman" w:hAnsi="Times New Roman" w:cs="Times New Roman"/>
          <w:bCs/>
        </w:rPr>
        <w:t>Experts have advocated for and s</w:t>
      </w:r>
      <w:r w:rsidR="00FB5B48">
        <w:rPr>
          <w:rFonts w:ascii="Times New Roman" w:hAnsi="Times New Roman" w:cs="Times New Roman"/>
          <w:bCs/>
        </w:rPr>
        <w:t>ome</w:t>
      </w:r>
      <w:r w:rsidR="00583AF8" w:rsidRPr="006D5AFB">
        <w:rPr>
          <w:rFonts w:ascii="Times New Roman" w:hAnsi="Times New Roman" w:cs="Times New Roman"/>
          <w:bCs/>
        </w:rPr>
        <w:t xml:space="preserve"> jurisdictions have adopted racial bias instructions that </w:t>
      </w:r>
      <w:r w:rsidRPr="006D5AFB">
        <w:rPr>
          <w:rFonts w:ascii="Times New Roman" w:hAnsi="Times New Roman" w:cs="Times New Roman"/>
          <w:bCs/>
        </w:rPr>
        <w:t>use</w:t>
      </w:r>
      <w:r w:rsidR="00583AF8" w:rsidRPr="006D5AFB">
        <w:rPr>
          <w:rFonts w:ascii="Times New Roman" w:hAnsi="Times New Roman" w:cs="Times New Roman"/>
          <w:bCs/>
        </w:rPr>
        <w:t xml:space="preserve"> mental imagery exercises</w:t>
      </w:r>
      <w:r w:rsidR="00AD49A5">
        <w:rPr>
          <w:rFonts w:ascii="Times New Roman" w:hAnsi="Times New Roman" w:cs="Times New Roman"/>
          <w:bCs/>
        </w:rPr>
        <w:t xml:space="preserve"> involving</w:t>
      </w:r>
      <w:r w:rsidR="006D5AFB" w:rsidRPr="006D5AFB">
        <w:rPr>
          <w:rFonts w:ascii="Times New Roman" w:hAnsi="Times New Roman" w:cs="Times New Roman"/>
          <w:bCs/>
        </w:rPr>
        <w:t xml:space="preserve"> cloaking or perspective-switching exercises</w:t>
      </w:r>
      <w:r w:rsidR="00583AF8" w:rsidRPr="006D5AFB">
        <w:rPr>
          <w:rFonts w:ascii="Times New Roman" w:hAnsi="Times New Roman" w:cs="Times New Roman"/>
          <w:bCs/>
        </w:rPr>
        <w:t xml:space="preserve"> to</w:t>
      </w:r>
      <w:r w:rsidRPr="006D5AFB">
        <w:rPr>
          <w:rFonts w:ascii="Times New Roman" w:hAnsi="Times New Roman" w:cs="Times New Roman"/>
          <w:bCs/>
        </w:rPr>
        <w:t xml:space="preserve"> counteract implicit racial b</w:t>
      </w:r>
      <w:r w:rsidR="00583AF8" w:rsidRPr="006D5AFB">
        <w:rPr>
          <w:rFonts w:ascii="Times New Roman" w:hAnsi="Times New Roman" w:cs="Times New Roman"/>
          <w:bCs/>
        </w:rPr>
        <w:t>iases.</w:t>
      </w:r>
      <w:r w:rsidR="00301417">
        <w:rPr>
          <w:rStyle w:val="FootnoteReference"/>
          <w:rFonts w:ascii="Times New Roman" w:hAnsi="Times New Roman" w:cs="Times New Roman"/>
          <w:bCs/>
        </w:rPr>
        <w:footnoteReference w:id="34"/>
      </w:r>
      <w:r w:rsidR="00583AF8" w:rsidRPr="006D5AFB">
        <w:rPr>
          <w:rFonts w:ascii="Times New Roman" w:hAnsi="Times New Roman" w:cs="Times New Roman"/>
          <w:bCs/>
        </w:rPr>
        <w:t xml:space="preserve"> </w:t>
      </w:r>
      <w:hyperlink r:id="rId8" w:history="1">
        <w:r w:rsidR="00583AF8" w:rsidRPr="006D5AFB">
          <w:rPr>
            <w:rStyle w:val="Hyperlink"/>
            <w:rFonts w:ascii="Times New Roman" w:hAnsi="Times New Roman" w:cs="Times New Roman"/>
            <w:bCs/>
          </w:rPr>
          <w:t>California Criminal Jury Instruction No. 209</w:t>
        </w:r>
      </w:hyperlink>
      <w:r w:rsidR="00583AF8" w:rsidRPr="006D5AFB">
        <w:rPr>
          <w:rFonts w:ascii="Times New Roman" w:hAnsi="Times New Roman" w:cs="Times New Roman"/>
          <w:bCs/>
        </w:rPr>
        <w:t xml:space="preserve">, for example, specifically addresses Implicit or Unconscious Bias. After defining implicit bias for the jury and </w:t>
      </w:r>
      <w:r w:rsidR="00583AF8" w:rsidRPr="006D5AFB">
        <w:rPr>
          <w:rFonts w:ascii="Times New Roman" w:hAnsi="Times New Roman" w:cs="Times New Roman"/>
          <w:bCs/>
        </w:rPr>
        <w:lastRenderedPageBreak/>
        <w:t>instructing them on the effect of implicit bias on impartial decision-making,</w:t>
      </w:r>
      <w:r w:rsidRPr="006D5AFB">
        <w:rPr>
          <w:rFonts w:ascii="Times New Roman" w:hAnsi="Times New Roman" w:cs="Times New Roman"/>
          <w:bCs/>
        </w:rPr>
        <w:t xml:space="preserve"> California instructs jurors as follows</w:t>
      </w:r>
      <w:r w:rsidR="00583AF8" w:rsidRPr="006D5AFB">
        <w:rPr>
          <w:rFonts w:ascii="Times New Roman" w:hAnsi="Times New Roman" w:cs="Times New Roman"/>
          <w:bCs/>
        </w:rPr>
        <w:t xml:space="preserve">: </w:t>
      </w:r>
    </w:p>
    <w:p w14:paraId="26C0840F" w14:textId="42562B0B" w:rsidR="00583AF8" w:rsidRPr="006D5AFB" w:rsidRDefault="00583AF8" w:rsidP="00B06E20">
      <w:pPr>
        <w:ind w:left="720"/>
        <w:jc w:val="both"/>
        <w:rPr>
          <w:rFonts w:ascii="Times New Roman" w:hAnsi="Times New Roman" w:cs="Times New Roman"/>
          <w:bCs/>
        </w:rPr>
      </w:pPr>
      <w:r w:rsidRPr="006D5AFB">
        <w:rPr>
          <w:rFonts w:ascii="Times New Roman" w:hAnsi="Times New Roman" w:cs="Times New Roman"/>
          <w:bCs/>
        </w:rPr>
        <w:t xml:space="preserve">Consider your initial impressions of the people and the evidence in this case. Would your impressions be different if any of the people were, for example, of a different age, gender, race, religion, sexual orientation, ethnicity, or national origin? Was your opinion affected because a person has a disability or speaks in a language other than English or with an accent? Think about the people involved in this case as individuals. Focusing on individuals can help reduce the effect of stereotypes on </w:t>
      </w:r>
      <w:proofErr w:type="spellStart"/>
      <w:r w:rsidRPr="006D5AFB">
        <w:rPr>
          <w:rFonts w:ascii="Times New Roman" w:hAnsi="Times New Roman" w:cs="Times New Roman"/>
          <w:bCs/>
        </w:rPr>
        <w:t>decisionmaking</w:t>
      </w:r>
      <w:proofErr w:type="spellEnd"/>
      <w:r w:rsidRPr="006D5AFB">
        <w:rPr>
          <w:rFonts w:ascii="Times New Roman" w:hAnsi="Times New Roman" w:cs="Times New Roman"/>
          <w:bCs/>
        </w:rPr>
        <w:t>.</w:t>
      </w:r>
    </w:p>
    <w:p w14:paraId="4296FB28" w14:textId="77777777" w:rsidR="00583AF8" w:rsidRPr="006D5AFB" w:rsidRDefault="00583AF8" w:rsidP="00B06E20">
      <w:pPr>
        <w:jc w:val="both"/>
        <w:rPr>
          <w:rFonts w:ascii="Times New Roman" w:hAnsi="Times New Roman" w:cs="Times New Roman"/>
          <w:bCs/>
        </w:rPr>
      </w:pPr>
    </w:p>
    <w:p w14:paraId="352E00DA" w14:textId="1E9C0137" w:rsidR="00583AF8" w:rsidRDefault="006D5AFB" w:rsidP="00B06E20">
      <w:pPr>
        <w:spacing w:line="480" w:lineRule="auto"/>
        <w:ind w:firstLine="720"/>
        <w:jc w:val="both"/>
        <w:rPr>
          <w:rFonts w:ascii="Times New Roman" w:hAnsi="Times New Roman" w:cs="Times New Roman"/>
          <w:bCs/>
        </w:rPr>
      </w:pPr>
      <w:r w:rsidRPr="006D5AFB">
        <w:rPr>
          <w:rFonts w:ascii="Times New Roman" w:hAnsi="Times New Roman" w:cs="Times New Roman"/>
          <w:bCs/>
        </w:rPr>
        <w:t>T</w:t>
      </w:r>
      <w:r w:rsidR="00583AF8" w:rsidRPr="006D5AFB">
        <w:rPr>
          <w:rFonts w:ascii="Times New Roman" w:hAnsi="Times New Roman" w:cs="Times New Roman"/>
          <w:bCs/>
        </w:rPr>
        <w:t xml:space="preserve">he American Bar Association has endorsed the use of </w:t>
      </w:r>
      <w:r w:rsidRPr="006D5AFB">
        <w:rPr>
          <w:rFonts w:ascii="Times New Roman" w:hAnsi="Times New Roman" w:cs="Times New Roman"/>
          <w:bCs/>
        </w:rPr>
        <w:t xml:space="preserve">similar </w:t>
      </w:r>
      <w:r w:rsidR="00583AF8" w:rsidRPr="006D5AFB">
        <w:rPr>
          <w:rFonts w:ascii="Times New Roman" w:hAnsi="Times New Roman" w:cs="Times New Roman"/>
          <w:bCs/>
        </w:rPr>
        <w:t xml:space="preserve">mental imagery </w:t>
      </w:r>
      <w:r w:rsidRPr="006D5AFB">
        <w:rPr>
          <w:rFonts w:ascii="Times New Roman" w:hAnsi="Times New Roman" w:cs="Times New Roman"/>
          <w:bCs/>
        </w:rPr>
        <w:t xml:space="preserve">exercises </w:t>
      </w:r>
      <w:r w:rsidR="00583AF8" w:rsidRPr="006D5AFB">
        <w:rPr>
          <w:rFonts w:ascii="Times New Roman" w:hAnsi="Times New Roman" w:cs="Times New Roman"/>
          <w:bCs/>
        </w:rPr>
        <w:t xml:space="preserve">as a tool </w:t>
      </w:r>
      <w:r w:rsidR="00A53E49" w:rsidRPr="006D5AFB">
        <w:rPr>
          <w:rFonts w:ascii="Times New Roman" w:hAnsi="Times New Roman" w:cs="Times New Roman"/>
          <w:bCs/>
        </w:rPr>
        <w:t xml:space="preserve">in their </w:t>
      </w:r>
      <w:r w:rsidR="00583AF8" w:rsidRPr="006D5AFB">
        <w:rPr>
          <w:rFonts w:ascii="Times New Roman" w:hAnsi="Times New Roman" w:cs="Times New Roman"/>
          <w:bCs/>
        </w:rPr>
        <w:t>model jury instruction on bias.</w:t>
      </w:r>
      <w:r w:rsidR="005555A9">
        <w:rPr>
          <w:rStyle w:val="FootnoteReference"/>
          <w:rFonts w:ascii="Times New Roman" w:hAnsi="Times New Roman" w:cs="Times New Roman"/>
          <w:bCs/>
        </w:rPr>
        <w:footnoteReference w:id="35"/>
      </w:r>
      <w:r w:rsidR="00583AF8" w:rsidRPr="006D5AFB">
        <w:rPr>
          <w:rFonts w:ascii="Times New Roman" w:hAnsi="Times New Roman" w:cs="Times New Roman"/>
          <w:bCs/>
        </w:rPr>
        <w:t xml:space="preserve"> </w:t>
      </w:r>
      <w:r w:rsidRPr="006D5AFB">
        <w:rPr>
          <w:rFonts w:ascii="Times New Roman" w:hAnsi="Times New Roman" w:cs="Times New Roman"/>
          <w:bCs/>
        </w:rPr>
        <w:t xml:space="preserve">The ABA </w:t>
      </w:r>
      <w:r w:rsidR="00583AF8" w:rsidRPr="006D5AFB">
        <w:rPr>
          <w:rFonts w:ascii="Times New Roman" w:hAnsi="Times New Roman" w:cs="Times New Roman"/>
          <w:bCs/>
        </w:rPr>
        <w:t>instruction encourages jurors</w:t>
      </w:r>
      <w:r w:rsidR="009E2443" w:rsidRPr="006D5AFB">
        <w:rPr>
          <w:rFonts w:ascii="Times New Roman" w:hAnsi="Times New Roman" w:cs="Times New Roman"/>
          <w:bCs/>
        </w:rPr>
        <w:t xml:space="preserve"> to</w:t>
      </w:r>
      <w:r w:rsidR="00583AF8" w:rsidRPr="006D5AFB">
        <w:rPr>
          <w:rFonts w:ascii="Times New Roman" w:hAnsi="Times New Roman" w:cs="Times New Roman"/>
          <w:bCs/>
        </w:rPr>
        <w:t xml:space="preserve"> “try taking another perspective. Ask yourself if your opinion of the parties or witnesses or of the case would be different if the people participating looked different or if they belonged to a different group?”</w:t>
      </w:r>
      <w:r w:rsidR="00CD4D44">
        <w:rPr>
          <w:rStyle w:val="FootnoteReference"/>
          <w:rFonts w:ascii="Times New Roman" w:hAnsi="Times New Roman" w:cs="Times New Roman"/>
          <w:bCs/>
        </w:rPr>
        <w:footnoteReference w:id="36"/>
      </w:r>
    </w:p>
    <w:p w14:paraId="61E759C5" w14:textId="2D681054" w:rsidR="00FC6078" w:rsidRPr="00FC6078" w:rsidRDefault="00FC6078">
      <w:pPr>
        <w:spacing w:line="480" w:lineRule="auto"/>
        <w:ind w:firstLine="720"/>
        <w:jc w:val="both"/>
        <w:rPr>
          <w:rFonts w:ascii="Times New Roman" w:hAnsi="Times New Roman" w:cs="Times New Roman"/>
          <w:bCs/>
        </w:rPr>
      </w:pPr>
      <w:r>
        <w:rPr>
          <w:rFonts w:ascii="Times New Roman" w:hAnsi="Times New Roman" w:cs="Times New Roman"/>
          <w:bCs/>
        </w:rPr>
        <w:t xml:space="preserve">Professor Cynthia </w:t>
      </w:r>
      <w:proofErr w:type="spellStart"/>
      <w:r>
        <w:rPr>
          <w:rFonts w:ascii="Times New Roman" w:hAnsi="Times New Roman" w:cs="Times New Roman"/>
          <w:bCs/>
        </w:rPr>
        <w:t>Kwei</w:t>
      </w:r>
      <w:proofErr w:type="spellEnd"/>
      <w:r>
        <w:rPr>
          <w:rFonts w:ascii="Times New Roman" w:hAnsi="Times New Roman" w:cs="Times New Roman"/>
          <w:bCs/>
        </w:rPr>
        <w:t xml:space="preserve"> Young Lee has argued that instructions should give jurors more guidance by telling them how to conduct a mental imagery cloaking or perspective-switching exercise:</w:t>
      </w:r>
    </w:p>
    <w:p w14:paraId="5CC7D646" w14:textId="1F425D3A" w:rsidR="00FC6078" w:rsidRDefault="00FC6078" w:rsidP="00160D57">
      <w:pPr>
        <w:shd w:val="clear" w:color="auto" w:fill="FFFFFF"/>
        <w:ind w:left="720" w:right="720"/>
        <w:jc w:val="both"/>
        <w:textAlignment w:val="baseline"/>
        <w:rPr>
          <w:rFonts w:ascii="Times New Roman" w:eastAsia="Times New Roman" w:hAnsi="Times New Roman" w:cs="Times New Roman"/>
          <w:color w:val="1F1F1F"/>
          <w:kern w:val="0"/>
          <w14:ligatures w14:val="none"/>
        </w:rPr>
      </w:pPr>
      <w:r w:rsidRPr="00160D57">
        <w:rPr>
          <w:rFonts w:ascii="Times New Roman" w:eastAsia="Times New Roman" w:hAnsi="Times New Roman" w:cs="Times New Roman"/>
          <w:color w:val="1F1F1F"/>
          <w:kern w:val="0"/>
          <w14:ligatures w14:val="none"/>
        </w:rPr>
        <w:t>It is natural to make assumptions about the parties and witnesses in any case based on stereotypes. Stereotypes constitute well-learned sets of associations or expectations correlating particular traits with members of a particular social group. You should try not to make assumptions about the parties and witnesses based on their membership in a particular racial group.</w:t>
      </w:r>
    </w:p>
    <w:p w14:paraId="4FFF2E72" w14:textId="77777777" w:rsidR="00FC6078" w:rsidRPr="00160D57" w:rsidRDefault="00FC6078" w:rsidP="00160D57">
      <w:pPr>
        <w:shd w:val="clear" w:color="auto" w:fill="FFFFFF"/>
        <w:ind w:left="720" w:right="720"/>
        <w:jc w:val="both"/>
        <w:textAlignment w:val="baseline"/>
        <w:rPr>
          <w:rFonts w:ascii="Times New Roman" w:eastAsia="Times New Roman" w:hAnsi="Times New Roman" w:cs="Times New Roman"/>
          <w:color w:val="1F1F1F"/>
          <w:kern w:val="0"/>
          <w14:ligatures w14:val="none"/>
        </w:rPr>
      </w:pPr>
    </w:p>
    <w:p w14:paraId="797422AD" w14:textId="4E9537A8" w:rsidR="00FC6078" w:rsidRDefault="00FC6078" w:rsidP="00160D57">
      <w:pPr>
        <w:shd w:val="clear" w:color="auto" w:fill="FFFFFF"/>
        <w:ind w:left="720" w:right="720"/>
        <w:jc w:val="both"/>
        <w:textAlignment w:val="baseline"/>
        <w:rPr>
          <w:rFonts w:ascii="Times New Roman" w:eastAsia="Times New Roman" w:hAnsi="Times New Roman" w:cs="Times New Roman"/>
          <w:color w:val="1F1F1F"/>
          <w:kern w:val="0"/>
          <w14:ligatures w14:val="none"/>
        </w:rPr>
      </w:pPr>
      <w:r w:rsidRPr="00160D57">
        <w:rPr>
          <w:rFonts w:ascii="Times New Roman" w:eastAsia="Times New Roman" w:hAnsi="Times New Roman" w:cs="Times New Roman"/>
          <w:color w:val="1F1F1F"/>
          <w:kern w:val="0"/>
          <w14:ligatures w14:val="none"/>
        </w:rPr>
        <w:t xml:space="preserve">If you are unsure about whether you have made any unfair assessments based on racial stereotypes, you may engage in a race-switching exercise to test whether stereotypes have colored your evaluation of the case before you. Race-switching involves imagining the same events, the same circumstances, the same people, but switching the races of the parties. For example, if the defendant is White and the victim is Latino, you could imagine a Latino defendant and a White victim. In </w:t>
      </w:r>
      <w:proofErr w:type="spellStart"/>
      <w:r w:rsidRPr="00160D57">
        <w:rPr>
          <w:rFonts w:ascii="Times New Roman" w:eastAsia="Times New Roman" w:hAnsi="Times New Roman" w:cs="Times New Roman"/>
          <w:color w:val="1F1F1F"/>
          <w:kern w:val="0"/>
          <w14:ligatures w14:val="none"/>
        </w:rPr>
        <w:t>intraracial</w:t>
      </w:r>
      <w:proofErr w:type="spellEnd"/>
      <w:r w:rsidRPr="00160D57">
        <w:rPr>
          <w:rFonts w:ascii="Times New Roman" w:eastAsia="Times New Roman" w:hAnsi="Times New Roman" w:cs="Times New Roman"/>
          <w:color w:val="1F1F1F"/>
          <w:kern w:val="0"/>
          <w14:ligatures w14:val="none"/>
        </w:rPr>
        <w:t xml:space="preserve"> cases in which both the defendant and the victim are persons of color, you may simply assign a different race to these actors. For example, if both the defendant and victim are Black, you may imagine that both are White. If your </w:t>
      </w:r>
      <w:r w:rsidRPr="00160D57">
        <w:rPr>
          <w:rFonts w:ascii="Times New Roman" w:eastAsia="Times New Roman" w:hAnsi="Times New Roman" w:cs="Times New Roman"/>
          <w:color w:val="1F1F1F"/>
          <w:kern w:val="0"/>
          <w14:ligatures w14:val="none"/>
        </w:rPr>
        <w:lastRenderedPageBreak/>
        <w:t>evaluation of the case before you is different after engaging in race-switching, this suggests a subconscious reliance on stereotypes. You may then wish to reevaluate the case from a neutral, unbiased perspective.</w:t>
      </w:r>
      <w:r>
        <w:rPr>
          <w:rStyle w:val="FootnoteReference"/>
          <w:rFonts w:ascii="Times New Roman" w:eastAsia="Times New Roman" w:hAnsi="Times New Roman" w:cs="Times New Roman"/>
          <w:color w:val="1F1F1F"/>
          <w:kern w:val="0"/>
          <w14:ligatures w14:val="none"/>
        </w:rPr>
        <w:footnoteReference w:id="37"/>
      </w:r>
    </w:p>
    <w:p w14:paraId="7785442C" w14:textId="77777777" w:rsidR="00FC6078" w:rsidRPr="00160D57" w:rsidRDefault="00FC6078" w:rsidP="00160D57">
      <w:pPr>
        <w:shd w:val="clear" w:color="auto" w:fill="FFFFFF"/>
        <w:ind w:left="720" w:right="720"/>
        <w:jc w:val="both"/>
        <w:textAlignment w:val="baseline"/>
        <w:rPr>
          <w:rFonts w:ascii="Times New Roman" w:eastAsia="Times New Roman" w:hAnsi="Times New Roman" w:cs="Times New Roman"/>
          <w:color w:val="1F1F1F"/>
          <w:kern w:val="0"/>
          <w14:ligatures w14:val="none"/>
        </w:rPr>
      </w:pPr>
    </w:p>
    <w:p w14:paraId="578D2E83" w14:textId="768FBADD" w:rsidR="00AD49A5" w:rsidRPr="006D5AFB" w:rsidRDefault="00FC6078">
      <w:pPr>
        <w:spacing w:line="480" w:lineRule="auto"/>
        <w:ind w:firstLine="720"/>
        <w:jc w:val="both"/>
        <w:rPr>
          <w:rFonts w:ascii="Times New Roman" w:hAnsi="Times New Roman" w:cs="Times New Roman"/>
          <w:bCs/>
        </w:rPr>
      </w:pPr>
      <w:r>
        <w:rPr>
          <w:rFonts w:ascii="Times New Roman" w:hAnsi="Times New Roman" w:cs="Times New Roman"/>
          <w:bCs/>
        </w:rPr>
        <w:t xml:space="preserve">All </w:t>
      </w:r>
      <w:r w:rsidR="00583AF8" w:rsidRPr="00FC6078">
        <w:rPr>
          <w:rFonts w:ascii="Times New Roman" w:hAnsi="Times New Roman" w:cs="Times New Roman"/>
          <w:bCs/>
        </w:rPr>
        <w:t xml:space="preserve">of these examples employ mental imagery </w:t>
      </w:r>
      <w:r w:rsidR="006D5AFB" w:rsidRPr="00FC6078">
        <w:rPr>
          <w:rFonts w:ascii="Times New Roman" w:hAnsi="Times New Roman" w:cs="Times New Roman"/>
          <w:bCs/>
        </w:rPr>
        <w:t xml:space="preserve">and use cloaking or perspective-switching exercises </w:t>
      </w:r>
      <w:r w:rsidR="009E2443" w:rsidRPr="00FC6078">
        <w:rPr>
          <w:rFonts w:ascii="Times New Roman" w:hAnsi="Times New Roman" w:cs="Times New Roman"/>
          <w:bCs/>
        </w:rPr>
        <w:t xml:space="preserve">to prime </w:t>
      </w:r>
      <w:r w:rsidR="00583AF8" w:rsidRPr="00FC6078">
        <w:rPr>
          <w:rFonts w:ascii="Times New Roman" w:hAnsi="Times New Roman" w:cs="Times New Roman"/>
          <w:bCs/>
        </w:rPr>
        <w:t xml:space="preserve">jurors to </w:t>
      </w:r>
      <w:r w:rsidR="009E2443" w:rsidRPr="00FC6078">
        <w:rPr>
          <w:rFonts w:ascii="Times New Roman" w:hAnsi="Times New Roman" w:cs="Times New Roman"/>
          <w:bCs/>
        </w:rPr>
        <w:t xml:space="preserve">attend to </w:t>
      </w:r>
      <w:r w:rsidR="00583AF8" w:rsidRPr="00FC6078">
        <w:rPr>
          <w:rFonts w:ascii="Times New Roman" w:hAnsi="Times New Roman" w:cs="Times New Roman"/>
          <w:bCs/>
        </w:rPr>
        <w:t xml:space="preserve">their biases. The </w:t>
      </w:r>
      <w:r w:rsidR="00CD4D44" w:rsidRPr="00FC6078">
        <w:rPr>
          <w:rFonts w:ascii="Times New Roman" w:hAnsi="Times New Roman" w:cs="Times New Roman"/>
          <w:bCs/>
        </w:rPr>
        <w:t>ABA</w:t>
      </w:r>
      <w:r w:rsidR="00583AF8" w:rsidRPr="00FC6078">
        <w:rPr>
          <w:rFonts w:ascii="Times New Roman" w:hAnsi="Times New Roman" w:cs="Times New Roman"/>
          <w:bCs/>
        </w:rPr>
        <w:t xml:space="preserve"> crafted </w:t>
      </w:r>
      <w:r w:rsidR="006D5AFB" w:rsidRPr="00FC6078">
        <w:rPr>
          <w:rFonts w:ascii="Times New Roman" w:hAnsi="Times New Roman" w:cs="Times New Roman"/>
          <w:bCs/>
        </w:rPr>
        <w:t xml:space="preserve">its </w:t>
      </w:r>
      <w:r w:rsidR="00583AF8" w:rsidRPr="00FC6078">
        <w:rPr>
          <w:rFonts w:ascii="Times New Roman" w:hAnsi="Times New Roman" w:cs="Times New Roman"/>
          <w:bCs/>
        </w:rPr>
        <w:t xml:space="preserve">model instruction based on input from the Advisory Group’s social scientists and reviewers, conscious of the fact that </w:t>
      </w:r>
      <w:r w:rsidR="009E2443" w:rsidRPr="00FC6078">
        <w:rPr>
          <w:rFonts w:ascii="Times New Roman" w:hAnsi="Times New Roman" w:cs="Times New Roman"/>
          <w:bCs/>
        </w:rPr>
        <w:t xml:space="preserve">merely </w:t>
      </w:r>
      <w:r w:rsidR="00583AF8" w:rsidRPr="00FC6078">
        <w:rPr>
          <w:rFonts w:ascii="Times New Roman" w:hAnsi="Times New Roman" w:cs="Times New Roman"/>
          <w:bCs/>
        </w:rPr>
        <w:t>highlighting implicit bias might do more harm than good.</w:t>
      </w:r>
      <w:r w:rsidR="00CD4D44" w:rsidRPr="00FC6078">
        <w:rPr>
          <w:rStyle w:val="FootnoteReference"/>
          <w:rFonts w:ascii="Times New Roman" w:hAnsi="Times New Roman" w:cs="Times New Roman"/>
          <w:bCs/>
        </w:rPr>
        <w:footnoteReference w:id="38"/>
      </w:r>
      <w:r w:rsidR="00CD4D44" w:rsidRPr="00FC6078">
        <w:rPr>
          <w:rFonts w:ascii="Times New Roman" w:hAnsi="Times New Roman" w:cs="Times New Roman"/>
          <w:bCs/>
        </w:rPr>
        <w:t xml:space="preserve"> </w:t>
      </w:r>
      <w:r w:rsidR="009E2443" w:rsidRPr="00FC6078">
        <w:rPr>
          <w:rFonts w:ascii="Times New Roman" w:hAnsi="Times New Roman" w:cs="Times New Roman"/>
          <w:bCs/>
        </w:rPr>
        <w:t xml:space="preserve">Based on social science research, the </w:t>
      </w:r>
      <w:r w:rsidR="00583AF8" w:rsidRPr="00FC6078">
        <w:rPr>
          <w:rFonts w:ascii="Times New Roman" w:hAnsi="Times New Roman" w:cs="Times New Roman"/>
          <w:bCs/>
        </w:rPr>
        <w:t>ABA</w:t>
      </w:r>
      <w:r w:rsidR="009E2443" w:rsidRPr="00FC6078">
        <w:rPr>
          <w:rFonts w:ascii="Times New Roman" w:hAnsi="Times New Roman" w:cs="Times New Roman"/>
          <w:bCs/>
        </w:rPr>
        <w:t xml:space="preserve"> recognized </w:t>
      </w:r>
      <w:r w:rsidR="00583AF8" w:rsidRPr="00FC6078">
        <w:rPr>
          <w:rFonts w:ascii="Times New Roman" w:hAnsi="Times New Roman" w:cs="Times New Roman"/>
          <w:bCs/>
        </w:rPr>
        <w:t xml:space="preserve">that </w:t>
      </w:r>
      <w:r w:rsidR="009E2443" w:rsidRPr="00FC6078">
        <w:rPr>
          <w:rFonts w:ascii="Times New Roman" w:hAnsi="Times New Roman" w:cs="Times New Roman"/>
          <w:bCs/>
        </w:rPr>
        <w:t xml:space="preserve">mental imagery exercises that ask jurors to </w:t>
      </w:r>
      <w:r w:rsidR="00583AF8" w:rsidRPr="00FC6078">
        <w:rPr>
          <w:rFonts w:ascii="Times New Roman" w:hAnsi="Times New Roman" w:cs="Times New Roman"/>
          <w:bCs/>
        </w:rPr>
        <w:t>imagi</w:t>
      </w:r>
      <w:r w:rsidR="009E2443" w:rsidRPr="00FC6078">
        <w:rPr>
          <w:rFonts w:ascii="Times New Roman" w:hAnsi="Times New Roman" w:cs="Times New Roman"/>
          <w:bCs/>
        </w:rPr>
        <w:t>ne</w:t>
      </w:r>
      <w:r w:rsidR="00583AF8" w:rsidRPr="00FC6078">
        <w:rPr>
          <w:rFonts w:ascii="Times New Roman" w:hAnsi="Times New Roman" w:cs="Times New Roman"/>
          <w:bCs/>
        </w:rPr>
        <w:t xml:space="preserve"> how </w:t>
      </w:r>
      <w:r w:rsidR="009E2443" w:rsidRPr="00FC6078">
        <w:rPr>
          <w:rFonts w:ascii="Times New Roman" w:hAnsi="Times New Roman" w:cs="Times New Roman"/>
          <w:bCs/>
        </w:rPr>
        <w:t xml:space="preserve">they </w:t>
      </w:r>
      <w:r w:rsidR="00583AF8" w:rsidRPr="00FC6078">
        <w:rPr>
          <w:rFonts w:ascii="Times New Roman" w:hAnsi="Times New Roman" w:cs="Times New Roman"/>
          <w:bCs/>
        </w:rPr>
        <w:t xml:space="preserve">would feel </w:t>
      </w:r>
      <w:r w:rsidR="009E2443" w:rsidRPr="00FC6078">
        <w:rPr>
          <w:rFonts w:ascii="Times New Roman" w:hAnsi="Times New Roman" w:cs="Times New Roman"/>
          <w:bCs/>
        </w:rPr>
        <w:t>were the</w:t>
      </w:r>
      <w:r w:rsidR="009E2443" w:rsidRPr="006D5AFB">
        <w:rPr>
          <w:rFonts w:ascii="Times New Roman" w:hAnsi="Times New Roman" w:cs="Times New Roman"/>
          <w:bCs/>
        </w:rPr>
        <w:t xml:space="preserve"> people involved of different races</w:t>
      </w:r>
      <w:r w:rsidR="00583AF8" w:rsidRPr="006D5AFB">
        <w:rPr>
          <w:rFonts w:ascii="Times New Roman" w:hAnsi="Times New Roman" w:cs="Times New Roman"/>
          <w:bCs/>
        </w:rPr>
        <w:t xml:space="preserve"> can be an effective debiasing tool.</w:t>
      </w:r>
      <w:r w:rsidR="00CD4D44">
        <w:rPr>
          <w:rStyle w:val="FootnoteReference"/>
          <w:rFonts w:ascii="Times New Roman" w:hAnsi="Times New Roman" w:cs="Times New Roman"/>
          <w:bCs/>
        </w:rPr>
        <w:footnoteReference w:id="39"/>
      </w:r>
      <w:r w:rsidR="00CD4D44">
        <w:rPr>
          <w:rFonts w:ascii="Times New Roman" w:hAnsi="Times New Roman" w:cs="Times New Roman"/>
          <w:bCs/>
        </w:rPr>
        <w:t xml:space="preserve"> </w:t>
      </w:r>
      <w:r w:rsidR="00AD49A5">
        <w:rPr>
          <w:rFonts w:ascii="Times New Roman" w:hAnsi="Times New Roman" w:cs="Times New Roman"/>
        </w:rPr>
        <w:t>Research also shows that i</w:t>
      </w:r>
      <w:r w:rsidR="00AD49A5" w:rsidRPr="007C0737">
        <w:rPr>
          <w:rFonts w:ascii="Times New Roman" w:hAnsi="Times New Roman" w:cs="Times New Roman"/>
        </w:rPr>
        <w:t xml:space="preserve">ssuing the full instruction to the jury at the beginning of the trial, and reminding </w:t>
      </w:r>
      <w:r w:rsidR="00AD49A5">
        <w:rPr>
          <w:rFonts w:ascii="Times New Roman" w:hAnsi="Times New Roman" w:cs="Times New Roman"/>
        </w:rPr>
        <w:t>jurors</w:t>
      </w:r>
      <w:r w:rsidR="00AD49A5" w:rsidRPr="007C0737">
        <w:rPr>
          <w:rFonts w:ascii="Times New Roman" w:hAnsi="Times New Roman" w:cs="Times New Roman"/>
        </w:rPr>
        <w:t xml:space="preserve"> of it at the end will maximize the instruction’s efficacy.</w:t>
      </w:r>
      <w:r w:rsidR="00F0320B">
        <w:rPr>
          <w:rStyle w:val="FootnoteReference"/>
          <w:rFonts w:ascii="Times New Roman" w:hAnsi="Times New Roman" w:cs="Times New Roman"/>
        </w:rPr>
        <w:footnoteReference w:id="40"/>
      </w:r>
    </w:p>
    <w:p w14:paraId="62D46CBB" w14:textId="77777777" w:rsidR="009E2443" w:rsidRPr="006D5AFB" w:rsidRDefault="009E2443" w:rsidP="00B06E20">
      <w:pPr>
        <w:jc w:val="center"/>
        <w:rPr>
          <w:rFonts w:ascii="Times New Roman" w:hAnsi="Times New Roman" w:cs="Times New Roman"/>
        </w:rPr>
      </w:pPr>
      <w:r w:rsidRPr="00B06E20">
        <w:rPr>
          <w:rFonts w:ascii="Times New Roman" w:hAnsi="Times New Roman" w:cs="Times New Roman"/>
        </w:rPr>
        <w:t>*   *   *</w:t>
      </w:r>
    </w:p>
    <w:p w14:paraId="3E3356D1" w14:textId="77777777" w:rsidR="008C7303" w:rsidRPr="00B06E20" w:rsidRDefault="008C7303" w:rsidP="00B06E20">
      <w:pPr>
        <w:jc w:val="center"/>
        <w:rPr>
          <w:rFonts w:ascii="Times New Roman" w:hAnsi="Times New Roman" w:cs="Times New Roman"/>
        </w:rPr>
      </w:pPr>
    </w:p>
    <w:p w14:paraId="540CCF79" w14:textId="1450D3C3" w:rsidR="004D5567" w:rsidRPr="006D5AFB" w:rsidRDefault="00EB2798" w:rsidP="00952B63">
      <w:pPr>
        <w:spacing w:line="480" w:lineRule="auto"/>
        <w:ind w:firstLine="720"/>
        <w:jc w:val="both"/>
        <w:rPr>
          <w:rFonts w:ascii="Times New Roman" w:hAnsi="Times New Roman" w:cs="Times New Roman"/>
        </w:rPr>
      </w:pPr>
      <w:r w:rsidRPr="006D5AFB">
        <w:rPr>
          <w:rFonts w:ascii="Times New Roman" w:hAnsi="Times New Roman" w:cs="Times New Roman"/>
        </w:rPr>
        <w:t>Without a</w:t>
      </w:r>
      <w:r w:rsidR="006D5AFB" w:rsidRPr="006D5AFB">
        <w:rPr>
          <w:rFonts w:ascii="Times New Roman" w:hAnsi="Times New Roman" w:cs="Times New Roman"/>
        </w:rPr>
        <w:t xml:space="preserve"> mitigating instruction</w:t>
      </w:r>
      <w:r w:rsidRPr="006D5AFB">
        <w:rPr>
          <w:rFonts w:ascii="Times New Roman" w:hAnsi="Times New Roman" w:cs="Times New Roman"/>
        </w:rPr>
        <w:t>, jurors</w:t>
      </w:r>
      <w:r w:rsidR="006D5AFB" w:rsidRPr="006D5AFB">
        <w:rPr>
          <w:rFonts w:ascii="Times New Roman" w:hAnsi="Times New Roman" w:cs="Times New Roman"/>
        </w:rPr>
        <w:t>’</w:t>
      </w:r>
      <w:r w:rsidRPr="006D5AFB">
        <w:rPr>
          <w:rFonts w:ascii="Times New Roman" w:hAnsi="Times New Roman" w:cs="Times New Roman"/>
        </w:rPr>
        <w:t xml:space="preserve"> implicit racial biases will continue to infect the criminal process, compromising defendants’ rights to a fair trial and threatening racially disparate outcomes. Research shows that merely telling jurors not to be biased is ineffective at best and even may exacerbate their biases. Instead, using </w:t>
      </w:r>
      <w:r w:rsidR="00583AF8" w:rsidRPr="006D5AFB">
        <w:rPr>
          <w:rFonts w:ascii="Times New Roman" w:hAnsi="Times New Roman" w:cs="Times New Roman"/>
        </w:rPr>
        <w:t>mental imagery</w:t>
      </w:r>
      <w:r w:rsidRPr="006D5AFB">
        <w:rPr>
          <w:rFonts w:ascii="Times New Roman" w:hAnsi="Times New Roman" w:cs="Times New Roman"/>
        </w:rPr>
        <w:t xml:space="preserve"> and cloaking </w:t>
      </w:r>
      <w:r w:rsidR="006D5AFB" w:rsidRPr="006D5AFB">
        <w:rPr>
          <w:rFonts w:ascii="Times New Roman" w:hAnsi="Times New Roman" w:cs="Times New Roman"/>
        </w:rPr>
        <w:t xml:space="preserve">or perspective-switching </w:t>
      </w:r>
      <w:r w:rsidRPr="006D5AFB">
        <w:rPr>
          <w:rFonts w:ascii="Times New Roman" w:hAnsi="Times New Roman" w:cs="Times New Roman"/>
        </w:rPr>
        <w:t xml:space="preserve">exercises can more effectively </w:t>
      </w:r>
      <w:r w:rsidR="00583AF8" w:rsidRPr="006D5AFB">
        <w:rPr>
          <w:rFonts w:ascii="Times New Roman" w:hAnsi="Times New Roman" w:cs="Times New Roman"/>
        </w:rPr>
        <w:t>counteract implicit bias</w:t>
      </w:r>
      <w:r w:rsidRPr="006D5AFB">
        <w:rPr>
          <w:rFonts w:ascii="Times New Roman" w:hAnsi="Times New Roman" w:cs="Times New Roman"/>
        </w:rPr>
        <w:t xml:space="preserve">es.  For these reasons, </w:t>
      </w:r>
      <w:r w:rsidR="00583AF8" w:rsidRPr="006D5AFB">
        <w:rPr>
          <w:rFonts w:ascii="Times New Roman" w:hAnsi="Times New Roman" w:cs="Times New Roman"/>
        </w:rPr>
        <w:t>[</w:t>
      </w:r>
      <w:r w:rsidRPr="006D5AFB">
        <w:rPr>
          <w:rFonts w:ascii="Times New Roman" w:hAnsi="Times New Roman" w:cs="Times New Roman"/>
        </w:rPr>
        <w:t xml:space="preserve">JURISDICTION] should join others that have adopted </w:t>
      </w:r>
      <w:r w:rsidR="00583AF8" w:rsidRPr="006D5AFB">
        <w:rPr>
          <w:rFonts w:ascii="Times New Roman" w:hAnsi="Times New Roman" w:cs="Times New Roman"/>
        </w:rPr>
        <w:t>instruction</w:t>
      </w:r>
      <w:r w:rsidRPr="006D5AFB">
        <w:rPr>
          <w:rFonts w:ascii="Times New Roman" w:hAnsi="Times New Roman" w:cs="Times New Roman"/>
        </w:rPr>
        <w:t xml:space="preserve">s with cloaking exercises in them </w:t>
      </w:r>
      <w:r w:rsidR="00583AF8" w:rsidRPr="006D5AFB">
        <w:rPr>
          <w:rFonts w:ascii="Times New Roman" w:hAnsi="Times New Roman" w:cs="Times New Roman"/>
        </w:rPr>
        <w:t>to protect defendant</w:t>
      </w:r>
      <w:r w:rsidRPr="006D5AFB">
        <w:rPr>
          <w:rFonts w:ascii="Times New Roman" w:hAnsi="Times New Roman" w:cs="Times New Roman"/>
        </w:rPr>
        <w:t xml:space="preserve">s’ </w:t>
      </w:r>
      <w:r w:rsidR="00583AF8" w:rsidRPr="006D5AFB">
        <w:rPr>
          <w:rFonts w:ascii="Times New Roman" w:hAnsi="Times New Roman" w:cs="Times New Roman"/>
        </w:rPr>
        <w:t xml:space="preserve">rights to due process and a fair trial. </w:t>
      </w:r>
    </w:p>
    <w:p w14:paraId="61D86C92" w14:textId="77777777" w:rsidR="00FB5B48" w:rsidRPr="00B06E20" w:rsidRDefault="00FB5B48" w:rsidP="00FB5B48">
      <w:pPr>
        <w:autoSpaceDE w:val="0"/>
        <w:autoSpaceDN w:val="0"/>
        <w:adjustRightInd w:val="0"/>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lastRenderedPageBreak/>
        <w:t xml:space="preserve">Defendant’s Proposed Jury Instruction on Racial Bias </w:t>
      </w:r>
    </w:p>
    <w:p w14:paraId="46C9F77A" w14:textId="77777777" w:rsidR="00FB5B48" w:rsidRPr="00B06E20" w:rsidRDefault="00FB5B48" w:rsidP="00FB5B48">
      <w:pPr>
        <w:autoSpaceDE w:val="0"/>
        <w:autoSpaceDN w:val="0"/>
        <w:adjustRightInd w:val="0"/>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t xml:space="preserve">[Version </w:t>
      </w:r>
      <w:r>
        <w:rPr>
          <w:rFonts w:ascii="Times New Roman" w:hAnsi="Times New Roman" w:cs="Times New Roman"/>
          <w:b/>
          <w:bCs/>
          <w:smallCaps/>
          <w:kern w:val="0"/>
          <w:u w:val="single"/>
        </w:rPr>
        <w:t>A</w:t>
      </w:r>
      <w:r w:rsidRPr="00B06E20">
        <w:rPr>
          <w:rFonts w:ascii="Times New Roman" w:hAnsi="Times New Roman" w:cs="Times New Roman"/>
          <w:b/>
          <w:bCs/>
          <w:smallCaps/>
          <w:kern w:val="0"/>
          <w:u w:val="single"/>
        </w:rPr>
        <w:t xml:space="preserve"> – Adapted from Cynthia Lee’s Proposed Race-Switching Instruction]</w:t>
      </w:r>
    </w:p>
    <w:p w14:paraId="4D27E660" w14:textId="77777777" w:rsidR="00FB5B48" w:rsidRPr="00B06E20" w:rsidRDefault="00FB5B48" w:rsidP="00FB5B48">
      <w:pPr>
        <w:pStyle w:val="Default"/>
        <w:rPr>
          <w:b/>
          <w:bCs/>
          <w:i/>
          <w:iCs/>
        </w:rPr>
      </w:pPr>
    </w:p>
    <w:p w14:paraId="0EBDCFAA" w14:textId="77777777" w:rsidR="00FB5B48" w:rsidRPr="00B06E20" w:rsidRDefault="00FB5B48" w:rsidP="00FB5B48">
      <w:pPr>
        <w:pStyle w:val="Default"/>
      </w:pPr>
      <w:r w:rsidRPr="00B06E20">
        <w:rPr>
          <w:b/>
          <w:bCs/>
          <w:i/>
          <w:iCs/>
        </w:rPr>
        <w:t xml:space="preserve">Prior to Opening Statements </w:t>
      </w:r>
    </w:p>
    <w:p w14:paraId="22D4579E" w14:textId="77777777" w:rsidR="00FB5B48" w:rsidRPr="00B06E20" w:rsidRDefault="00FB5B48" w:rsidP="00FB5B48">
      <w:pPr>
        <w:pStyle w:val="Default"/>
        <w:ind w:firstLine="720"/>
      </w:pPr>
    </w:p>
    <w:p w14:paraId="47321E57" w14:textId="77777777" w:rsidR="00FB5B48" w:rsidRPr="00B06E20" w:rsidRDefault="00FB5B48" w:rsidP="00FB5B48">
      <w:pPr>
        <w:pStyle w:val="Default"/>
        <w:ind w:firstLine="720"/>
        <w:jc w:val="both"/>
      </w:pPr>
      <w:r w:rsidRPr="00B06E20">
        <w:t xml:space="preserve">It is natural for human beings to make assumptions about the parties and witnesses in any case based on stereotypes. “Stereotypes” constitute well-learned sets of associations or expectations connecting particular behavior or traits with members of a particular social group. Often, we rely on stereotypes without even being aware that we are doing so. As a juror, you must not make assumptions about the parties and witnesses based on their membership in a particular racial group. You must not assume that a particular interpretation of a person’s behavior is more or less likely because the individuals belong to any particular racial group. Reliance on stereotypes in deciding real cases is prohibited both because every accused is entitled to equal protection of law, and because racial stereotypes are historically, and notoriously, inaccurate when applied to any particular member of a race. </w:t>
      </w:r>
    </w:p>
    <w:p w14:paraId="68C2D68E" w14:textId="77777777" w:rsidR="00FB5B48" w:rsidRPr="00B06E20" w:rsidRDefault="00FB5B48" w:rsidP="00FB5B48">
      <w:pPr>
        <w:pStyle w:val="Default"/>
        <w:jc w:val="both"/>
      </w:pPr>
    </w:p>
    <w:p w14:paraId="15ADF575" w14:textId="77777777" w:rsidR="00FB5B48" w:rsidRPr="00B06E20" w:rsidRDefault="00FB5B48" w:rsidP="00FB5B48">
      <w:pPr>
        <w:pStyle w:val="Default"/>
        <w:ind w:firstLine="720"/>
        <w:jc w:val="both"/>
      </w:pPr>
      <w:r w:rsidRPr="00B06E20">
        <w:t xml:space="preserve">You will soon hear opening statements and then be presented with evidence. As you evaluate the case, to ensure that you have not made any unfair assessments based on racial stereotypes, you should perform a race-switching exercise to test whether stereotypes have affected your evaluation of the case. “Race-switching” involves imagining the same events, the same circumstances, the same people, but switching the races of the parties and witnesses. For example, if the accused is African American, you should imagine a white accused. If your evaluation of the case is different after engaging in race-switching, this suggests a subconscious reliance on stereotypes. You must then re-evaluate the case from a neutral, unbiased perspective. </w:t>
      </w:r>
    </w:p>
    <w:p w14:paraId="4DAE443F" w14:textId="77777777" w:rsidR="00FB5B48" w:rsidRPr="00B06E20" w:rsidRDefault="00FB5B48" w:rsidP="00FB5B48">
      <w:pPr>
        <w:pStyle w:val="Default"/>
        <w:ind w:firstLine="720"/>
        <w:jc w:val="both"/>
      </w:pPr>
    </w:p>
    <w:p w14:paraId="317D0E50" w14:textId="77777777" w:rsidR="00FB5B48" w:rsidRPr="00B06E20" w:rsidRDefault="00FB5B48" w:rsidP="00FB5B48">
      <w:pPr>
        <w:pStyle w:val="Default"/>
        <w:jc w:val="both"/>
      </w:pPr>
      <w:r w:rsidRPr="00B06E20">
        <w:rPr>
          <w:b/>
          <w:bCs/>
          <w:i/>
          <w:iCs/>
        </w:rPr>
        <w:t xml:space="preserve">Prior to Jury Deliberation </w:t>
      </w:r>
    </w:p>
    <w:p w14:paraId="259ADC58" w14:textId="77777777" w:rsidR="00FB5B48" w:rsidRPr="00B06E20" w:rsidRDefault="00FB5B48" w:rsidP="00FB5B48">
      <w:pPr>
        <w:ind w:firstLine="360"/>
        <w:jc w:val="both"/>
        <w:rPr>
          <w:rFonts w:ascii="Times New Roman" w:hAnsi="Times New Roman" w:cs="Times New Roman"/>
        </w:rPr>
      </w:pPr>
    </w:p>
    <w:p w14:paraId="4103E82C" w14:textId="77777777" w:rsidR="00FB5B48" w:rsidRPr="00CD4D44" w:rsidRDefault="00FB5B48" w:rsidP="00FB5B48">
      <w:pPr>
        <w:ind w:firstLine="720"/>
        <w:jc w:val="both"/>
        <w:rPr>
          <w:rFonts w:ascii="Times New Roman" w:hAnsi="Times New Roman" w:cs="Times New Roman"/>
        </w:rPr>
      </w:pPr>
      <w:r w:rsidRPr="00B06E20">
        <w:rPr>
          <w:rFonts w:ascii="Times New Roman" w:hAnsi="Times New Roman" w:cs="Times New Roman"/>
        </w:rPr>
        <w:t>As I explained at the beginning of the case, it is critical that you not rely on stereotypes, even unconscious ones, in your evaluation of this case. To ensure that such stereotypes do not play any part in your deliberations, you should apply the race-switching exercise I described earlier, in which you imagine the accused as a different race. For instance, if the accused is African American, imagine him as white. Then determine whether or not doing so changes your evaluation of the case. If it does, you should re-evaluate the case from a neutral, unbiased perspective.</w:t>
      </w:r>
    </w:p>
    <w:p w14:paraId="2D64A25E" w14:textId="77777777" w:rsidR="00FB5B48" w:rsidRDefault="00FB5B48">
      <w:pPr>
        <w:rPr>
          <w:rFonts w:ascii="Times New Roman" w:hAnsi="Times New Roman" w:cs="Times New Roman"/>
          <w:b/>
          <w:bCs/>
          <w:smallCaps/>
          <w:kern w:val="0"/>
          <w:u w:val="single"/>
        </w:rPr>
      </w:pPr>
      <w:r>
        <w:rPr>
          <w:rFonts w:ascii="Times New Roman" w:hAnsi="Times New Roman" w:cs="Times New Roman"/>
          <w:b/>
          <w:bCs/>
          <w:smallCaps/>
          <w:kern w:val="0"/>
          <w:u w:val="single"/>
        </w:rPr>
        <w:br w:type="page"/>
      </w:r>
    </w:p>
    <w:p w14:paraId="37CC8D35" w14:textId="77777777" w:rsidR="00A0275D" w:rsidRPr="00B06E20" w:rsidRDefault="00A0275D">
      <w:pPr>
        <w:autoSpaceDE w:val="0"/>
        <w:autoSpaceDN w:val="0"/>
        <w:adjustRightInd w:val="0"/>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lastRenderedPageBreak/>
        <w:t xml:space="preserve">Defendant’s Proposed Jury Instruction on Racial Bias </w:t>
      </w:r>
    </w:p>
    <w:p w14:paraId="50842FA8" w14:textId="658868C2" w:rsidR="00A0275D" w:rsidRPr="00B06E20" w:rsidRDefault="00A0275D">
      <w:pPr>
        <w:autoSpaceDE w:val="0"/>
        <w:autoSpaceDN w:val="0"/>
        <w:adjustRightInd w:val="0"/>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t xml:space="preserve">[Version </w:t>
      </w:r>
      <w:r w:rsidR="0024596F">
        <w:rPr>
          <w:rFonts w:ascii="Times New Roman" w:hAnsi="Times New Roman" w:cs="Times New Roman"/>
          <w:b/>
          <w:bCs/>
          <w:smallCaps/>
          <w:kern w:val="0"/>
          <w:u w:val="single"/>
        </w:rPr>
        <w:t>B</w:t>
      </w:r>
      <w:r w:rsidR="00FB5B48" w:rsidRPr="00B06E20">
        <w:rPr>
          <w:rFonts w:ascii="Times New Roman" w:hAnsi="Times New Roman" w:cs="Times New Roman"/>
          <w:b/>
          <w:bCs/>
          <w:smallCaps/>
          <w:kern w:val="0"/>
          <w:u w:val="single"/>
        </w:rPr>
        <w:t xml:space="preserve"> </w:t>
      </w:r>
      <w:r w:rsidRPr="00B06E20">
        <w:rPr>
          <w:rFonts w:ascii="Times New Roman" w:hAnsi="Times New Roman" w:cs="Times New Roman"/>
          <w:b/>
          <w:bCs/>
          <w:smallCaps/>
          <w:kern w:val="0"/>
          <w:u w:val="single"/>
        </w:rPr>
        <w:t>– ABA Instruction]</w:t>
      </w:r>
    </w:p>
    <w:p w14:paraId="24B81AA6" w14:textId="7A252B40" w:rsidR="008C7303" w:rsidRPr="006D5AFB" w:rsidRDefault="008C7303">
      <w:pPr>
        <w:rPr>
          <w:rFonts w:ascii="Times New Roman" w:hAnsi="Times New Roman" w:cs="Times New Roman"/>
        </w:rPr>
      </w:pPr>
    </w:p>
    <w:p w14:paraId="65591511" w14:textId="77777777" w:rsidR="00A0275D" w:rsidRPr="006D5AFB" w:rsidRDefault="00A0275D" w:rsidP="00B06E20">
      <w:pPr>
        <w:ind w:firstLine="720"/>
        <w:jc w:val="both"/>
        <w:rPr>
          <w:rFonts w:ascii="Times New Roman" w:hAnsi="Times New Roman" w:cs="Times New Roman"/>
        </w:rPr>
      </w:pPr>
      <w:r w:rsidRPr="006D5AFB">
        <w:rPr>
          <w:rFonts w:ascii="Times New Roman" w:hAnsi="Times New Roman" w:cs="Times New Roman"/>
        </w:rPr>
        <w:t>Our system of justice depends on judges like me and jurors like you being able and willing to make careful and fair decisions. Scientists studying the way our brains work have shown that, for all of us, our first responses are often like reflexes. Just like our knee reflexes, our mental</w:t>
      </w:r>
      <w:r w:rsidRPr="00B06E20">
        <w:rPr>
          <w:rFonts w:ascii="Times New Roman" w:hAnsi="Times New Roman" w:cs="Times New Roman"/>
        </w:rPr>
        <w:t xml:space="preserve"> </w:t>
      </w:r>
      <w:r w:rsidRPr="006D5AFB">
        <w:rPr>
          <w:rFonts w:ascii="Times New Roman" w:hAnsi="Times New Roman" w:cs="Times New Roman"/>
        </w:rPr>
        <w:t xml:space="preserve">responses are quick and automatic. Even though these quick responses may not be what we consciously think, they could influence how we judge people or even how we remember or evaluate the evidence. </w:t>
      </w:r>
    </w:p>
    <w:p w14:paraId="3C10AC8E" w14:textId="77777777" w:rsidR="00A0275D" w:rsidRPr="006D5AFB" w:rsidRDefault="00A0275D" w:rsidP="00B06E20">
      <w:pPr>
        <w:ind w:firstLine="720"/>
        <w:jc w:val="both"/>
        <w:rPr>
          <w:rFonts w:ascii="Times New Roman" w:hAnsi="Times New Roman" w:cs="Times New Roman"/>
        </w:rPr>
      </w:pPr>
    </w:p>
    <w:p w14:paraId="3192BAC9" w14:textId="77777777" w:rsidR="00A0275D" w:rsidRPr="006D5AFB" w:rsidRDefault="00A0275D" w:rsidP="00B06E20">
      <w:pPr>
        <w:ind w:firstLine="720"/>
        <w:jc w:val="both"/>
        <w:rPr>
          <w:rFonts w:ascii="Times New Roman" w:hAnsi="Times New Roman" w:cs="Times New Roman"/>
        </w:rPr>
      </w:pPr>
      <w:r w:rsidRPr="006D5AFB">
        <w:rPr>
          <w:rFonts w:ascii="Times New Roman" w:hAnsi="Times New Roman" w:cs="Times New Roman"/>
        </w:rPr>
        <w:t xml:space="preserve">Scientists have taught us some ways to be more careful in our thinking that I ask you to use as you consider the evidence in this case: </w:t>
      </w:r>
    </w:p>
    <w:p w14:paraId="5EF4F90B" w14:textId="77777777" w:rsidR="00A0275D" w:rsidRPr="006D5AFB" w:rsidRDefault="00A0275D" w:rsidP="00B06E20">
      <w:pPr>
        <w:ind w:firstLine="720"/>
        <w:jc w:val="both"/>
        <w:rPr>
          <w:rFonts w:ascii="Times New Roman" w:hAnsi="Times New Roman" w:cs="Times New Roman"/>
        </w:rPr>
      </w:pPr>
    </w:p>
    <w:p w14:paraId="48633CCF" w14:textId="28C7EC81" w:rsidR="00A0275D" w:rsidRPr="00B06E20" w:rsidRDefault="00A0275D" w:rsidP="00B06E20">
      <w:pPr>
        <w:ind w:firstLine="720"/>
        <w:jc w:val="both"/>
        <w:rPr>
          <w:rFonts w:ascii="Times New Roman" w:hAnsi="Times New Roman" w:cs="Times New Roman"/>
        </w:rPr>
      </w:pPr>
      <w:r w:rsidRPr="006D5AFB">
        <w:rPr>
          <w:rFonts w:ascii="Times New Roman" w:hAnsi="Times New Roman" w:cs="Times New Roman"/>
        </w:rPr>
        <w:t>Take the time you need to test what might be reflexive unconscious responses and to reflect carefully and consciously about the evidence.</w:t>
      </w:r>
      <w:r w:rsidRPr="00B06E20">
        <w:rPr>
          <w:rFonts w:ascii="Times New Roman" w:hAnsi="Times New Roman" w:cs="Times New Roman"/>
        </w:rPr>
        <w:t xml:space="preserve"> </w:t>
      </w:r>
    </w:p>
    <w:p w14:paraId="18C8E310" w14:textId="77777777" w:rsidR="00A0275D" w:rsidRPr="00B06E20" w:rsidRDefault="00A0275D" w:rsidP="00B06E20">
      <w:pPr>
        <w:ind w:firstLine="720"/>
        <w:jc w:val="both"/>
        <w:rPr>
          <w:rFonts w:ascii="Times New Roman" w:hAnsi="Times New Roman" w:cs="Times New Roman"/>
        </w:rPr>
      </w:pPr>
    </w:p>
    <w:p w14:paraId="2F3AEB63" w14:textId="77777777" w:rsidR="00A0275D" w:rsidRPr="006D5AFB" w:rsidRDefault="00A0275D" w:rsidP="00B06E20">
      <w:pPr>
        <w:pStyle w:val="ListParagraph"/>
        <w:numPr>
          <w:ilvl w:val="0"/>
          <w:numId w:val="6"/>
        </w:numPr>
        <w:jc w:val="both"/>
        <w:rPr>
          <w:rFonts w:ascii="Times New Roman" w:hAnsi="Times New Roman" w:cs="Times New Roman"/>
        </w:rPr>
      </w:pPr>
      <w:r w:rsidRPr="00B06E20">
        <w:rPr>
          <w:rFonts w:ascii="Times New Roman" w:hAnsi="Times New Roman" w:cs="Times New Roman"/>
        </w:rPr>
        <w:t>Focus on individual facts, don’t jump to conclusions that may have been influenced by unintended stereotypes or associations.</w:t>
      </w:r>
    </w:p>
    <w:p w14:paraId="52C90F14" w14:textId="77777777" w:rsidR="00A0275D" w:rsidRPr="006D5AFB" w:rsidRDefault="00A0275D" w:rsidP="00B06E20">
      <w:pPr>
        <w:pStyle w:val="ListParagraph"/>
        <w:numPr>
          <w:ilvl w:val="0"/>
          <w:numId w:val="6"/>
        </w:numPr>
        <w:jc w:val="both"/>
        <w:rPr>
          <w:rFonts w:ascii="Times New Roman" w:hAnsi="Times New Roman" w:cs="Times New Roman"/>
        </w:rPr>
      </w:pPr>
      <w:r w:rsidRPr="00B06E20">
        <w:rPr>
          <w:rFonts w:ascii="Times New Roman" w:hAnsi="Times New Roman" w:cs="Times New Roman"/>
        </w:rPr>
        <w:t>Try taking another perspective. Ask yourself if your opinion of the parties or witnesses or of the case would be different if the people participating looked different or if they belonged to a different group?</w:t>
      </w:r>
    </w:p>
    <w:p w14:paraId="0E6B3F6F" w14:textId="77777777" w:rsidR="00A0275D" w:rsidRPr="006D5AFB" w:rsidRDefault="00A0275D" w:rsidP="00B06E20">
      <w:pPr>
        <w:pStyle w:val="ListParagraph"/>
        <w:numPr>
          <w:ilvl w:val="0"/>
          <w:numId w:val="6"/>
        </w:numPr>
        <w:jc w:val="both"/>
        <w:rPr>
          <w:rFonts w:ascii="Times New Roman" w:hAnsi="Times New Roman" w:cs="Times New Roman"/>
        </w:rPr>
      </w:pPr>
      <w:r w:rsidRPr="00B06E20">
        <w:rPr>
          <w:rFonts w:ascii="Times New Roman" w:hAnsi="Times New Roman" w:cs="Times New Roman"/>
        </w:rPr>
        <w:t>You must each reach your own conclusions about this case individually, but you should do so only after listening to and considering the opinions of the other jurors, who may have different backgrounds and perspectives from yours.</w:t>
      </w:r>
    </w:p>
    <w:p w14:paraId="35BADC36" w14:textId="77777777" w:rsidR="00A0275D" w:rsidRPr="006D5AFB" w:rsidRDefault="00A0275D" w:rsidP="00B06E20">
      <w:pPr>
        <w:jc w:val="both"/>
        <w:rPr>
          <w:rFonts w:ascii="Times New Roman" w:hAnsi="Times New Roman" w:cs="Times New Roman"/>
        </w:rPr>
      </w:pPr>
    </w:p>
    <w:p w14:paraId="52C5108B" w14:textId="677806A0" w:rsidR="0024596F" w:rsidRDefault="00A0275D" w:rsidP="00160D57">
      <w:pPr>
        <w:ind w:firstLine="360"/>
        <w:jc w:val="both"/>
        <w:rPr>
          <w:rFonts w:ascii="Times New Roman" w:hAnsi="Times New Roman" w:cs="Times New Roman"/>
        </w:rPr>
      </w:pPr>
      <w:r w:rsidRPr="00B06E20">
        <w:rPr>
          <w:rFonts w:ascii="Times New Roman" w:hAnsi="Times New Roman" w:cs="Times New Roman"/>
        </w:rPr>
        <w:t>Working together w</w:t>
      </w:r>
      <w:r w:rsidRPr="006D5AFB">
        <w:rPr>
          <w:rFonts w:ascii="Times New Roman" w:hAnsi="Times New Roman" w:cs="Times New Roman"/>
        </w:rPr>
        <w:t>ill help achieve a fair result.</w:t>
      </w:r>
    </w:p>
    <w:p w14:paraId="02A31AC5" w14:textId="77777777" w:rsidR="0024596F" w:rsidRDefault="0024596F">
      <w:pPr>
        <w:rPr>
          <w:rFonts w:ascii="Times New Roman" w:hAnsi="Times New Roman" w:cs="Times New Roman"/>
        </w:rPr>
      </w:pPr>
      <w:r>
        <w:rPr>
          <w:rFonts w:ascii="Times New Roman" w:hAnsi="Times New Roman" w:cs="Times New Roman"/>
        </w:rPr>
        <w:br w:type="page"/>
      </w:r>
    </w:p>
    <w:p w14:paraId="6FFABD31" w14:textId="77777777" w:rsidR="0024596F" w:rsidRPr="00B06E20" w:rsidRDefault="0024596F" w:rsidP="0024596F">
      <w:pPr>
        <w:autoSpaceDE w:val="0"/>
        <w:autoSpaceDN w:val="0"/>
        <w:adjustRightInd w:val="0"/>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lastRenderedPageBreak/>
        <w:t xml:space="preserve">Defendant’s Proposed Jury Instruction on Racial Bias </w:t>
      </w:r>
    </w:p>
    <w:p w14:paraId="0138E8BB" w14:textId="56DA4093" w:rsidR="0024596F" w:rsidRPr="00B06E20" w:rsidRDefault="0024596F" w:rsidP="0024596F">
      <w:pPr>
        <w:autoSpaceDE w:val="0"/>
        <w:autoSpaceDN w:val="0"/>
        <w:adjustRightInd w:val="0"/>
        <w:jc w:val="center"/>
        <w:rPr>
          <w:rFonts w:ascii="Times New Roman" w:hAnsi="Times New Roman" w:cs="Times New Roman"/>
          <w:b/>
          <w:bCs/>
          <w:smallCaps/>
          <w:kern w:val="0"/>
          <w:u w:val="single"/>
        </w:rPr>
      </w:pPr>
      <w:r w:rsidRPr="00B06E20">
        <w:rPr>
          <w:rFonts w:ascii="Times New Roman" w:hAnsi="Times New Roman" w:cs="Times New Roman"/>
          <w:b/>
          <w:bCs/>
          <w:smallCaps/>
          <w:kern w:val="0"/>
          <w:u w:val="single"/>
        </w:rPr>
        <w:t xml:space="preserve">[Version </w:t>
      </w:r>
      <w:r>
        <w:rPr>
          <w:rFonts w:ascii="Times New Roman" w:hAnsi="Times New Roman" w:cs="Times New Roman"/>
          <w:b/>
          <w:bCs/>
          <w:smallCaps/>
          <w:kern w:val="0"/>
          <w:u w:val="single"/>
        </w:rPr>
        <w:t>C</w:t>
      </w:r>
      <w:r w:rsidRPr="00B06E20">
        <w:rPr>
          <w:rFonts w:ascii="Times New Roman" w:hAnsi="Times New Roman" w:cs="Times New Roman"/>
          <w:b/>
          <w:bCs/>
          <w:smallCaps/>
          <w:kern w:val="0"/>
          <w:u w:val="single"/>
        </w:rPr>
        <w:t xml:space="preserve"> –California Instruction]</w:t>
      </w:r>
    </w:p>
    <w:p w14:paraId="7F44FF02" w14:textId="77777777" w:rsidR="0024596F" w:rsidRPr="00B06E20" w:rsidRDefault="0024596F" w:rsidP="0024596F">
      <w:pPr>
        <w:autoSpaceDE w:val="0"/>
        <w:autoSpaceDN w:val="0"/>
        <w:adjustRightInd w:val="0"/>
        <w:jc w:val="center"/>
        <w:rPr>
          <w:rFonts w:ascii="Times New Roman" w:hAnsi="Times New Roman" w:cs="Times New Roman"/>
          <w:b/>
          <w:bCs/>
          <w:smallCaps/>
          <w:kern w:val="0"/>
          <w:u w:val="single"/>
        </w:rPr>
      </w:pPr>
    </w:p>
    <w:p w14:paraId="14F7EEF5" w14:textId="77777777" w:rsidR="0024596F" w:rsidRPr="00B06E20" w:rsidRDefault="0024596F" w:rsidP="0024596F">
      <w:pPr>
        <w:ind w:left="720" w:right="720"/>
        <w:jc w:val="both"/>
        <w:rPr>
          <w:rFonts w:ascii="Times New Roman" w:hAnsi="Times New Roman" w:cs="Times New Roman"/>
          <w:kern w:val="0"/>
        </w:rPr>
      </w:pPr>
      <w:r w:rsidRPr="00B06E20">
        <w:rPr>
          <w:rFonts w:ascii="Times New Roman" w:hAnsi="Times New Roman" w:cs="Times New Roman"/>
          <w:kern w:val="0"/>
        </w:rPr>
        <w:t xml:space="preserve">In your role as a juror, you must not let bias influence your assessment of the evidence or your decisions. I will now provide some information about how bias might affect </w:t>
      </w:r>
      <w:proofErr w:type="spellStart"/>
      <w:r w:rsidRPr="00B06E20">
        <w:rPr>
          <w:rFonts w:ascii="Times New Roman" w:hAnsi="Times New Roman" w:cs="Times New Roman"/>
          <w:kern w:val="0"/>
        </w:rPr>
        <w:t>decisionmaking</w:t>
      </w:r>
      <w:proofErr w:type="spellEnd"/>
      <w:r w:rsidRPr="00B06E20">
        <w:rPr>
          <w:rFonts w:ascii="Times New Roman" w:hAnsi="Times New Roman" w:cs="Times New Roman"/>
          <w:kern w:val="0"/>
        </w:rPr>
        <w:t xml:space="preserve">. Our brains help us navigate and respond quickly to events by grouping and categorizing people, places, and things. We all do this. These mental shortcuts are helpful in some situations, but in the </w:t>
      </w:r>
      <w:proofErr w:type="gramStart"/>
      <w:r w:rsidRPr="00B06E20">
        <w:rPr>
          <w:rFonts w:ascii="Times New Roman" w:hAnsi="Times New Roman" w:cs="Times New Roman"/>
          <w:kern w:val="0"/>
        </w:rPr>
        <w:t>courtroom</w:t>
      </w:r>
      <w:proofErr w:type="gramEnd"/>
      <w:r w:rsidRPr="00B06E20">
        <w:rPr>
          <w:rFonts w:ascii="Times New Roman" w:hAnsi="Times New Roman" w:cs="Times New Roman"/>
          <w:kern w:val="0"/>
        </w:rPr>
        <w:t xml:space="preserve"> they may lead to biased </w:t>
      </w:r>
      <w:proofErr w:type="spellStart"/>
      <w:r w:rsidRPr="00B06E20">
        <w:rPr>
          <w:rFonts w:ascii="Times New Roman" w:hAnsi="Times New Roman" w:cs="Times New Roman"/>
          <w:kern w:val="0"/>
        </w:rPr>
        <w:t>decisionmaking</w:t>
      </w:r>
      <w:proofErr w:type="spellEnd"/>
      <w:r w:rsidRPr="00B06E20">
        <w:rPr>
          <w:rFonts w:ascii="Times New Roman" w:hAnsi="Times New Roman" w:cs="Times New Roman"/>
          <w:kern w:val="0"/>
        </w:rPr>
        <w:t xml:space="preserve">. </w:t>
      </w:r>
    </w:p>
    <w:p w14:paraId="0696FC5B" w14:textId="77777777" w:rsidR="0024596F" w:rsidRPr="00B06E20" w:rsidRDefault="0024596F" w:rsidP="0024596F">
      <w:pPr>
        <w:ind w:left="720" w:right="720"/>
        <w:jc w:val="both"/>
        <w:rPr>
          <w:rFonts w:ascii="Times New Roman" w:hAnsi="Times New Roman" w:cs="Times New Roman"/>
          <w:kern w:val="0"/>
        </w:rPr>
      </w:pPr>
    </w:p>
    <w:p w14:paraId="695BF03E" w14:textId="77777777" w:rsidR="0024596F" w:rsidRPr="00B06E20" w:rsidRDefault="0024596F" w:rsidP="0024596F">
      <w:pPr>
        <w:ind w:left="720" w:right="720"/>
        <w:jc w:val="both"/>
        <w:rPr>
          <w:rFonts w:ascii="Times New Roman" w:hAnsi="Times New Roman" w:cs="Times New Roman"/>
          <w:kern w:val="0"/>
        </w:rPr>
      </w:pPr>
      <w:r w:rsidRPr="00B06E20">
        <w:rPr>
          <w:rFonts w:ascii="Times New Roman" w:hAnsi="Times New Roman" w:cs="Times New Roman"/>
          <w:kern w:val="0"/>
        </w:rPr>
        <w:t xml:space="preserve">Bias can affect what we notice and pay attention to, what we see and hear, what we remember, how we perceive people, and how we make decisions. We may favor or be more likely to believe people whom we see as similar to us or with whom we identify. Conversely, we may disfavor or be less likely to believe people whom we see as different. </w:t>
      </w:r>
    </w:p>
    <w:p w14:paraId="071C7BC7" w14:textId="77777777" w:rsidR="0024596F" w:rsidRPr="00B06E20" w:rsidRDefault="0024596F" w:rsidP="0024596F">
      <w:pPr>
        <w:ind w:left="720" w:right="720"/>
        <w:jc w:val="both"/>
        <w:rPr>
          <w:rFonts w:ascii="Times New Roman" w:hAnsi="Times New Roman" w:cs="Times New Roman"/>
          <w:kern w:val="0"/>
        </w:rPr>
      </w:pPr>
    </w:p>
    <w:p w14:paraId="6AC5416E" w14:textId="77777777" w:rsidR="0024596F" w:rsidRPr="00B06E20" w:rsidRDefault="0024596F" w:rsidP="0024596F">
      <w:pPr>
        <w:ind w:left="720" w:right="720"/>
        <w:jc w:val="both"/>
        <w:rPr>
          <w:rFonts w:ascii="Times New Roman" w:hAnsi="Times New Roman" w:cs="Times New Roman"/>
          <w:kern w:val="0"/>
        </w:rPr>
      </w:pPr>
      <w:r w:rsidRPr="00B06E20">
        <w:rPr>
          <w:rFonts w:ascii="Times New Roman" w:hAnsi="Times New Roman" w:cs="Times New Roman"/>
          <w:kern w:val="0"/>
        </w:rPr>
        <w:t xml:space="preserve">Although we are aware of some of our biases, we may not be aware of all of them. We refer to those biases as “implicit” or “unconscious.” They may be based on stereotypes we would reject if they were brought to our attention. Implicit or unconscious biases can affect how we perceive others and how we make decisions, without our being aware of their effect. </w:t>
      </w:r>
    </w:p>
    <w:p w14:paraId="2C6C0562" w14:textId="77777777" w:rsidR="0024596F" w:rsidRPr="00B06E20" w:rsidRDefault="0024596F" w:rsidP="0024596F">
      <w:pPr>
        <w:ind w:left="720" w:right="720"/>
        <w:jc w:val="both"/>
        <w:rPr>
          <w:rFonts w:ascii="Times New Roman" w:hAnsi="Times New Roman" w:cs="Times New Roman"/>
          <w:kern w:val="0"/>
        </w:rPr>
      </w:pPr>
    </w:p>
    <w:p w14:paraId="47175426" w14:textId="77777777" w:rsidR="0024596F" w:rsidRPr="00B06E20" w:rsidRDefault="0024596F" w:rsidP="0024596F">
      <w:pPr>
        <w:ind w:left="720" w:right="720"/>
        <w:jc w:val="both"/>
        <w:rPr>
          <w:rFonts w:ascii="Times New Roman" w:hAnsi="Times New Roman" w:cs="Times New Roman"/>
          <w:kern w:val="0"/>
        </w:rPr>
      </w:pPr>
      <w:r w:rsidRPr="00B06E20">
        <w:rPr>
          <w:rFonts w:ascii="Times New Roman" w:hAnsi="Times New Roman" w:cs="Times New Roman"/>
          <w:kern w:val="0"/>
        </w:rPr>
        <w:t>To ensure that bias does not affect your decisions in this case, consider the following steps:</w:t>
      </w:r>
    </w:p>
    <w:p w14:paraId="6503FD96" w14:textId="77777777" w:rsidR="0024596F" w:rsidRPr="00B06E20" w:rsidRDefault="0024596F" w:rsidP="0024596F">
      <w:pPr>
        <w:ind w:left="720" w:right="720"/>
        <w:jc w:val="both"/>
        <w:rPr>
          <w:rFonts w:ascii="Times New Roman" w:hAnsi="Times New Roman" w:cs="Times New Roman"/>
          <w:kern w:val="0"/>
        </w:rPr>
      </w:pPr>
    </w:p>
    <w:p w14:paraId="65243DC7" w14:textId="77777777" w:rsidR="0024596F" w:rsidRPr="006D5AFB" w:rsidRDefault="0024596F" w:rsidP="0024596F">
      <w:pPr>
        <w:pStyle w:val="ListParagraph"/>
        <w:numPr>
          <w:ilvl w:val="0"/>
          <w:numId w:val="5"/>
        </w:numPr>
        <w:ind w:left="1440" w:right="720"/>
        <w:jc w:val="both"/>
        <w:rPr>
          <w:rFonts w:ascii="Times New Roman" w:hAnsi="Times New Roman" w:cs="Times New Roman"/>
        </w:rPr>
      </w:pPr>
      <w:r w:rsidRPr="006D5AFB">
        <w:rPr>
          <w:rFonts w:ascii="Times New Roman" w:hAnsi="Times New Roman" w:cs="Times New Roman"/>
        </w:rPr>
        <w:t xml:space="preserve">Reflect carefully and thoughtfully about the evidence. Think about why you are making each decision and examine it for bias. Resist the urge to jump to conclusions or to make judgments based on personal likes or dislikes, generalizations, prejudices, stereotypes, or biases. </w:t>
      </w:r>
    </w:p>
    <w:p w14:paraId="3A62F6C7" w14:textId="77777777" w:rsidR="0024596F" w:rsidRPr="006D5AFB" w:rsidRDefault="0024596F" w:rsidP="0024596F">
      <w:pPr>
        <w:pStyle w:val="ListParagraph"/>
        <w:ind w:left="1440" w:right="720"/>
        <w:jc w:val="both"/>
        <w:rPr>
          <w:rFonts w:ascii="Times New Roman" w:hAnsi="Times New Roman" w:cs="Times New Roman"/>
        </w:rPr>
      </w:pPr>
    </w:p>
    <w:p w14:paraId="01A1F0F6" w14:textId="77777777" w:rsidR="0024596F" w:rsidRPr="006D5AFB" w:rsidRDefault="0024596F" w:rsidP="0024596F">
      <w:pPr>
        <w:pStyle w:val="ListParagraph"/>
        <w:numPr>
          <w:ilvl w:val="0"/>
          <w:numId w:val="5"/>
        </w:numPr>
        <w:ind w:left="1440" w:right="720"/>
        <w:jc w:val="both"/>
        <w:rPr>
          <w:rFonts w:ascii="Times New Roman" w:hAnsi="Times New Roman" w:cs="Times New Roman"/>
        </w:rPr>
      </w:pPr>
      <w:r w:rsidRPr="006D5AFB">
        <w:rPr>
          <w:rFonts w:ascii="Times New Roman" w:hAnsi="Times New Roman" w:cs="Times New Roman"/>
        </w:rPr>
        <w:t xml:space="preserve">Consider your initial impressions of the people and the evidence in this case. Would your impressions be different if any of the people were, for example, of a different age, gender, race, religion, sexual orientation, ethnicity, or national origin? Was your opinion affected because a person has a disability or speaks in a language other than English or with an accent? Think about the people involved in this case as individuals. Focusing on individuals can help reduce the effect of stereotypes on </w:t>
      </w:r>
      <w:proofErr w:type="spellStart"/>
      <w:r w:rsidRPr="006D5AFB">
        <w:rPr>
          <w:rFonts w:ascii="Times New Roman" w:hAnsi="Times New Roman" w:cs="Times New Roman"/>
        </w:rPr>
        <w:t>decisionmaking</w:t>
      </w:r>
      <w:proofErr w:type="spellEnd"/>
      <w:r w:rsidRPr="006D5AFB">
        <w:rPr>
          <w:rFonts w:ascii="Times New Roman" w:hAnsi="Times New Roman" w:cs="Times New Roman"/>
        </w:rPr>
        <w:t>.</w:t>
      </w:r>
    </w:p>
    <w:p w14:paraId="3CA5B77A" w14:textId="77777777" w:rsidR="0024596F" w:rsidRPr="006D5AFB" w:rsidRDefault="0024596F" w:rsidP="0024596F">
      <w:pPr>
        <w:ind w:left="720" w:right="720"/>
        <w:jc w:val="both"/>
        <w:rPr>
          <w:rFonts w:ascii="Times New Roman" w:hAnsi="Times New Roman" w:cs="Times New Roman"/>
        </w:rPr>
      </w:pPr>
    </w:p>
    <w:p w14:paraId="3C7CA04F" w14:textId="77777777" w:rsidR="0024596F" w:rsidRPr="006D5AFB" w:rsidRDefault="0024596F" w:rsidP="0024596F">
      <w:pPr>
        <w:pStyle w:val="ListParagraph"/>
        <w:numPr>
          <w:ilvl w:val="0"/>
          <w:numId w:val="5"/>
        </w:numPr>
        <w:ind w:left="1440" w:right="720"/>
        <w:jc w:val="both"/>
        <w:rPr>
          <w:rFonts w:ascii="Times New Roman" w:hAnsi="Times New Roman" w:cs="Times New Roman"/>
        </w:rPr>
      </w:pPr>
      <w:r w:rsidRPr="006D5AFB">
        <w:rPr>
          <w:rFonts w:ascii="Times New Roman" w:hAnsi="Times New Roman" w:cs="Times New Roman"/>
        </w:rPr>
        <w:t>Listen to the other jurors. Their backgrounds, experiences, and insights may be different from yours. Hearing and sharing different perspectives may help identify and eliminate biased conclusions.</w:t>
      </w:r>
    </w:p>
    <w:p w14:paraId="141EC59A" w14:textId="77777777" w:rsidR="0024596F" w:rsidRPr="006D5AFB" w:rsidRDefault="0024596F" w:rsidP="0024596F">
      <w:pPr>
        <w:jc w:val="center"/>
        <w:rPr>
          <w:rFonts w:ascii="Times New Roman" w:hAnsi="Times New Roman" w:cs="Times New Roman"/>
        </w:rPr>
      </w:pPr>
    </w:p>
    <w:p w14:paraId="1FFA7C1C" w14:textId="4F964F8A" w:rsidR="00A0275D" w:rsidRPr="00CD4D44" w:rsidRDefault="0024596F" w:rsidP="0024596F">
      <w:pPr>
        <w:ind w:left="720" w:right="720"/>
        <w:jc w:val="both"/>
        <w:rPr>
          <w:rFonts w:ascii="Times New Roman" w:hAnsi="Times New Roman" w:cs="Times New Roman"/>
        </w:rPr>
      </w:pPr>
      <w:r w:rsidRPr="006D5AFB">
        <w:rPr>
          <w:rFonts w:ascii="Times New Roman" w:hAnsi="Times New Roman" w:cs="Times New Roman"/>
        </w:rPr>
        <w:t>The law demands that jurors make unbiased decisions, and these strategies can help you fulfill this important responsibility. You must base your decisions solely on the evidence presented, your evaluation of that evidence, your common sense and experience, and th</w:t>
      </w:r>
      <w:bookmarkStart w:id="0" w:name="_GoBack"/>
      <w:bookmarkEnd w:id="0"/>
      <w:r w:rsidRPr="006D5AFB">
        <w:rPr>
          <w:rFonts w:ascii="Times New Roman" w:hAnsi="Times New Roman" w:cs="Times New Roman"/>
        </w:rPr>
        <w:t>ese instructions.</w:t>
      </w:r>
    </w:p>
    <w:sectPr w:rsidR="00A0275D" w:rsidRPr="00CD4D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EFF1" w14:textId="77777777" w:rsidR="007977F0" w:rsidRDefault="007977F0" w:rsidP="003738A9">
      <w:r>
        <w:separator/>
      </w:r>
    </w:p>
  </w:endnote>
  <w:endnote w:type="continuationSeparator" w:id="0">
    <w:p w14:paraId="6E27CB6A" w14:textId="77777777" w:rsidR="007977F0" w:rsidRDefault="007977F0" w:rsidP="0037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77257746"/>
      <w:docPartObj>
        <w:docPartGallery w:val="Page Numbers (Bottom of Page)"/>
        <w:docPartUnique/>
      </w:docPartObj>
    </w:sdtPr>
    <w:sdtEndPr>
      <w:rPr>
        <w:noProof/>
      </w:rPr>
    </w:sdtEndPr>
    <w:sdtContent>
      <w:p w14:paraId="7C3E467A" w14:textId="214791D5" w:rsidR="00FC6078" w:rsidRPr="001E2DC4" w:rsidRDefault="00FC6078">
        <w:pPr>
          <w:pStyle w:val="Footer"/>
          <w:jc w:val="center"/>
        </w:pPr>
        <w:r w:rsidRPr="001E2DC4">
          <w:fldChar w:fldCharType="begin"/>
        </w:r>
        <w:r w:rsidRPr="00952B63">
          <w:rPr>
            <w:rFonts w:ascii="Times New Roman" w:hAnsi="Times New Roman" w:cs="Times New Roman"/>
          </w:rPr>
          <w:instrText xml:space="preserve"> PAGE   \* MERGEFORMAT </w:instrText>
        </w:r>
        <w:r w:rsidRPr="001E2DC4">
          <w:rPr>
            <w:noProof/>
          </w:rPr>
          <w:fldChar w:fldCharType="separate"/>
        </w:r>
        <w:r w:rsidR="00595282">
          <w:rPr>
            <w:rFonts w:ascii="Times New Roman" w:hAnsi="Times New Roman" w:cs="Times New Roman"/>
            <w:noProof/>
          </w:rPr>
          <w:t>13</w:t>
        </w:r>
        <w:r w:rsidRPr="001E2DC4">
          <w:rPr>
            <w:noProof/>
          </w:rPr>
          <w:fldChar w:fldCharType="end"/>
        </w:r>
      </w:p>
    </w:sdtContent>
  </w:sdt>
  <w:p w14:paraId="31046622" w14:textId="77777777" w:rsidR="00FC6078" w:rsidRPr="001E2DC4" w:rsidRDefault="00FC6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6244A" w14:textId="77777777" w:rsidR="007977F0" w:rsidRDefault="007977F0" w:rsidP="003738A9">
      <w:r>
        <w:separator/>
      </w:r>
    </w:p>
  </w:footnote>
  <w:footnote w:type="continuationSeparator" w:id="0">
    <w:p w14:paraId="52444C79" w14:textId="77777777" w:rsidR="007977F0" w:rsidRDefault="007977F0" w:rsidP="003738A9">
      <w:r>
        <w:continuationSeparator/>
      </w:r>
    </w:p>
  </w:footnote>
  <w:footnote w:id="1">
    <w:p w14:paraId="0B010B45" w14:textId="261C7294" w:rsidR="006D5AFB" w:rsidRPr="00D036A1" w:rsidRDefault="006D5AFB" w:rsidP="00D036A1">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smallCaps/>
        </w:rPr>
        <w:t xml:space="preserve">U.S. Const. Amend. </w:t>
      </w:r>
      <w:proofErr w:type="gramStart"/>
      <w:r w:rsidRPr="00D036A1">
        <w:rPr>
          <w:rFonts w:ascii="Times New Roman" w:hAnsi="Times New Roman" w:cs="Times New Roman"/>
          <w:smallCaps/>
        </w:rPr>
        <w:t>VI</w:t>
      </w:r>
      <w:r w:rsidRPr="00D036A1">
        <w:rPr>
          <w:rFonts w:ascii="Times New Roman" w:hAnsi="Times New Roman" w:cs="Times New Roman"/>
        </w:rPr>
        <w:t xml:space="preserve"> (“In all criminal prosecutions, the accused shall enjoy the right to a speedy and public trial, by an </w:t>
      </w:r>
      <w:r w:rsidRPr="00D036A1">
        <w:rPr>
          <w:rFonts w:ascii="Times New Roman" w:hAnsi="Times New Roman" w:cs="Times New Roman"/>
          <w:i/>
        </w:rPr>
        <w:t>impartial jury</w:t>
      </w:r>
      <w:r w:rsidRPr="00D036A1">
        <w:rPr>
          <w:rFonts w:ascii="Times New Roman" w:hAnsi="Times New Roman" w:cs="Times New Roman"/>
        </w:rPr>
        <w:t xml:space="preserve">….”); </w:t>
      </w:r>
      <w:r w:rsidRPr="00BF30EA">
        <w:rPr>
          <w:rFonts w:ascii="Times New Roman" w:hAnsi="Times New Roman" w:cs="Times New Roman"/>
          <w:i/>
          <w:iCs/>
        </w:rPr>
        <w:t>Peters v. Kiff</w:t>
      </w:r>
      <w:r w:rsidRPr="00D036A1">
        <w:rPr>
          <w:rFonts w:ascii="Times New Roman" w:hAnsi="Times New Roman" w:cs="Times New Roman"/>
        </w:rPr>
        <w:t xml:space="preserve">, 407 U.S. 493, 501 (1972) (“[T]he Due Process Clause protects a defendant from jurors who are actually incapable of rendering an impartial verdict, based on the evidence and the law.”); </w:t>
      </w:r>
      <w:r w:rsidRPr="00BF30EA">
        <w:rPr>
          <w:rFonts w:ascii="Times New Roman" w:hAnsi="Times New Roman" w:cs="Times New Roman"/>
          <w:i/>
          <w:iCs/>
        </w:rPr>
        <w:t>Press-Enterprise Co. v. Superior Court</w:t>
      </w:r>
      <w:r w:rsidRPr="00D036A1">
        <w:rPr>
          <w:rFonts w:ascii="Times New Roman" w:hAnsi="Times New Roman" w:cs="Times New Roman"/>
        </w:rPr>
        <w:t xml:space="preserve">, 464 U.S. 501, 508 (1984) (“No right ranks higher than the right of the accused to a fair trial.”); </w:t>
      </w:r>
      <w:r w:rsidRPr="00BF30EA">
        <w:rPr>
          <w:rFonts w:ascii="Times New Roman" w:hAnsi="Times New Roman" w:cs="Times New Roman"/>
          <w:i/>
          <w:iCs/>
        </w:rPr>
        <w:t>Irvin v. Dowd</w:t>
      </w:r>
      <w:r w:rsidRPr="00D036A1">
        <w:rPr>
          <w:rFonts w:ascii="Times New Roman" w:hAnsi="Times New Roman" w:cs="Times New Roman"/>
        </w:rPr>
        <w:t>, 366 U.S. 717, 722 (1961) ("[T]he right to jury trial guarantees to the criminally accused a fair trial by a panel of impartial, ‘indifferent’ jurors.</w:t>
      </w:r>
      <w:proofErr w:type="gramEnd"/>
      <w:r w:rsidRPr="00D036A1">
        <w:rPr>
          <w:rFonts w:ascii="Times New Roman" w:hAnsi="Times New Roman" w:cs="Times New Roman"/>
        </w:rPr>
        <w:t xml:space="preserve"> The failure to accord an accused a fair hearing violates even the minimal standards of due process.”); </w:t>
      </w:r>
      <w:r w:rsidRPr="00BF30EA">
        <w:rPr>
          <w:rFonts w:ascii="Times New Roman" w:hAnsi="Times New Roman" w:cs="Times New Roman"/>
          <w:i/>
          <w:iCs/>
        </w:rPr>
        <w:t>United States v. Boney</w:t>
      </w:r>
      <w:r w:rsidRPr="00D036A1">
        <w:rPr>
          <w:rFonts w:ascii="Times New Roman" w:hAnsi="Times New Roman" w:cs="Times New Roman"/>
        </w:rPr>
        <w:t xml:space="preserve">, 977 F.2d 624, 633 (D.C. Cir. 1992) (“The Supreme Court has stressed repeatedly that the touchstone of the guarantee of an impartial jury is a protection against juror bias.”).  </w:t>
      </w:r>
    </w:p>
  </w:footnote>
  <w:footnote w:id="2">
    <w:p w14:paraId="3D2318A6" w14:textId="464C6B13" w:rsidR="003566F7" w:rsidRPr="00D036A1" w:rsidRDefault="003566F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 xml:space="preserve">See, e.g., </w:t>
      </w:r>
      <w:r w:rsidRPr="00BF30EA">
        <w:rPr>
          <w:rFonts w:ascii="Times New Roman" w:hAnsi="Times New Roman" w:cs="Times New Roman"/>
          <w:i/>
          <w:iCs/>
        </w:rPr>
        <w:t>McDonough Power Equipment, Inc. v. Greenwood</w:t>
      </w:r>
      <w:r w:rsidRPr="00D036A1">
        <w:rPr>
          <w:rFonts w:ascii="Times New Roman" w:hAnsi="Times New Roman" w:cs="Times New Roman"/>
          <w:i/>
          <w:iCs/>
        </w:rPr>
        <w:t xml:space="preserve">, </w:t>
      </w:r>
      <w:r w:rsidRPr="00D036A1">
        <w:rPr>
          <w:rFonts w:ascii="Times New Roman" w:hAnsi="Times New Roman" w:cs="Times New Roman"/>
        </w:rPr>
        <w:t>464 U.S. 548, 554 (1984) (“</w:t>
      </w:r>
      <w:r w:rsidRPr="00D036A1">
        <w:rPr>
          <w:rFonts w:ascii="Times New Roman" w:hAnsi="Times New Roman" w:cs="Times New Roman"/>
          <w:color w:val="1F1F1F"/>
          <w:shd w:val="clear" w:color="auto" w:fill="FFFFFF"/>
        </w:rPr>
        <w:t>One touchstone of a fair trial is an impartial trier of fact—‘a jury capable and willing to decide the case solely on the evidence before it.’”)</w:t>
      </w:r>
      <w:r w:rsidRPr="00D036A1">
        <w:rPr>
          <w:rFonts w:ascii="Times New Roman" w:hAnsi="Times New Roman" w:cs="Times New Roman"/>
        </w:rPr>
        <w:t>.</w:t>
      </w:r>
    </w:p>
  </w:footnote>
  <w:footnote w:id="3">
    <w:p w14:paraId="1C6DF720" w14:textId="43C2C4A4" w:rsidR="003566F7" w:rsidRPr="00D036A1" w:rsidRDefault="003566F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 xml:space="preserve">See, e.g., </w:t>
      </w:r>
      <w:r w:rsidRPr="00BF30EA">
        <w:rPr>
          <w:rFonts w:ascii="Times New Roman" w:hAnsi="Times New Roman" w:cs="Times New Roman"/>
          <w:i/>
          <w:iCs/>
        </w:rPr>
        <w:t>Rose v. Mitchell</w:t>
      </w:r>
      <w:r w:rsidRPr="00D036A1">
        <w:rPr>
          <w:rFonts w:ascii="Times New Roman" w:hAnsi="Times New Roman" w:cs="Times New Roman"/>
        </w:rPr>
        <w:t>, 443 U.S. 545, 555 (1979) (“Discrimination on the basis of race, odious in all aspects, is especially pernicious in the administration of justice.”).</w:t>
      </w:r>
    </w:p>
  </w:footnote>
  <w:footnote w:id="4">
    <w:p w14:paraId="08400892" w14:textId="1907CE7C" w:rsidR="003566F7" w:rsidRPr="00D036A1" w:rsidRDefault="003566F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Irene V. Blair et al., </w:t>
      </w:r>
      <w:hyperlink r:id="rId1" w:history="1">
        <w:r w:rsidRPr="00D036A1">
          <w:rPr>
            <w:rStyle w:val="Hyperlink"/>
            <w:rFonts w:ascii="Times New Roman" w:hAnsi="Times New Roman" w:cs="Times New Roman"/>
            <w:bCs/>
            <w:i/>
            <w:iCs/>
          </w:rPr>
          <w:t>Imagining Stereotypes Away: The Moderation of Implicit</w:t>
        </w:r>
        <w:r w:rsidRPr="00D036A1">
          <w:rPr>
            <w:rStyle w:val="Hyperlink"/>
            <w:rFonts w:ascii="Times New Roman" w:hAnsi="Times New Roman" w:cs="Times New Roman"/>
            <w:bCs/>
            <w:i/>
            <w:iCs/>
          </w:rPr>
          <w:t xml:space="preserve"> </w:t>
        </w:r>
        <w:r w:rsidRPr="00D036A1">
          <w:rPr>
            <w:rStyle w:val="Hyperlink"/>
            <w:rFonts w:ascii="Times New Roman" w:hAnsi="Times New Roman" w:cs="Times New Roman"/>
            <w:bCs/>
            <w:i/>
            <w:iCs/>
          </w:rPr>
          <w:t>Stereotypes Through Mental Imagery</w:t>
        </w:r>
      </w:hyperlink>
      <w:r w:rsidRPr="00D036A1">
        <w:rPr>
          <w:rFonts w:ascii="Times New Roman" w:hAnsi="Times New Roman" w:cs="Times New Roman"/>
        </w:rPr>
        <w:t xml:space="preserve">, 81 J. </w:t>
      </w:r>
      <w:r w:rsidRPr="00D036A1">
        <w:rPr>
          <w:rFonts w:ascii="Times New Roman" w:hAnsi="Times New Roman" w:cs="Times New Roman"/>
          <w:smallCaps/>
        </w:rPr>
        <w:t>Personality &amp; Soc. Psych.</w:t>
      </w:r>
      <w:r w:rsidRPr="00D036A1">
        <w:rPr>
          <w:rFonts w:ascii="Times New Roman" w:hAnsi="Times New Roman" w:cs="Times New Roman"/>
        </w:rPr>
        <w:t xml:space="preserve"> 828, 837-38 (2001).</w:t>
      </w:r>
    </w:p>
  </w:footnote>
  <w:footnote w:id="5">
    <w:p w14:paraId="4D12AB58" w14:textId="3DB123CE" w:rsidR="003566F7" w:rsidRPr="00D036A1" w:rsidRDefault="003566F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Id.</w:t>
      </w:r>
      <w:r w:rsidRPr="00D036A1">
        <w:rPr>
          <w:rFonts w:ascii="Times New Roman" w:hAnsi="Times New Roman" w:cs="Times New Roman"/>
        </w:rPr>
        <w:t xml:space="preserve"> at </w:t>
      </w:r>
      <w:r w:rsidRPr="00D036A1">
        <w:rPr>
          <w:rFonts w:ascii="Times New Roman" w:hAnsi="Times New Roman" w:cs="Times New Roman"/>
          <w:bCs/>
        </w:rPr>
        <w:t>829.</w:t>
      </w:r>
    </w:p>
  </w:footnote>
  <w:footnote w:id="6">
    <w:p w14:paraId="04EE414F" w14:textId="74871648" w:rsidR="00B06E20" w:rsidRPr="00D036A1" w:rsidRDefault="00B06E20"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See</w:t>
      </w:r>
      <w:r w:rsidRPr="00D036A1">
        <w:rPr>
          <w:rFonts w:ascii="Times New Roman" w:hAnsi="Times New Roman" w:cs="Times New Roman"/>
        </w:rPr>
        <w:t xml:space="preserve"> </w:t>
      </w:r>
      <w:r w:rsidRPr="00D036A1">
        <w:rPr>
          <w:rFonts w:ascii="Times New Roman" w:hAnsi="Times New Roman" w:cs="Times New Roman"/>
          <w:smallCaps/>
        </w:rPr>
        <w:t xml:space="preserve">Pamela M. Casey Et Al., </w:t>
      </w:r>
      <w:hyperlink r:id="rId2" w:history="1">
        <w:r w:rsidRPr="00D036A1">
          <w:rPr>
            <w:rStyle w:val="Hyperlink"/>
            <w:rFonts w:ascii="Times New Roman" w:hAnsi="Times New Roman" w:cs="Times New Roman"/>
            <w:smallCaps/>
          </w:rPr>
          <w:t>Helping Courts A</w:t>
        </w:r>
        <w:r w:rsidRPr="00D036A1">
          <w:rPr>
            <w:rStyle w:val="Hyperlink"/>
            <w:rFonts w:ascii="Times New Roman" w:hAnsi="Times New Roman" w:cs="Times New Roman"/>
            <w:smallCaps/>
          </w:rPr>
          <w:t>d</w:t>
        </w:r>
        <w:r w:rsidRPr="00D036A1">
          <w:rPr>
            <w:rStyle w:val="Hyperlink"/>
            <w:rFonts w:ascii="Times New Roman" w:hAnsi="Times New Roman" w:cs="Times New Roman"/>
            <w:smallCaps/>
          </w:rPr>
          <w:t>dress Implicit Bias</w:t>
        </w:r>
      </w:hyperlink>
      <w:r w:rsidRPr="00D036A1">
        <w:rPr>
          <w:rFonts w:ascii="Times New Roman" w:hAnsi="Times New Roman" w:cs="Times New Roman"/>
        </w:rPr>
        <w:t xml:space="preserve"> A-6 (Nat’l Ctr. for State Courts 2012) (“[M]</w:t>
      </w:r>
      <w:proofErr w:type="spellStart"/>
      <w:r w:rsidRPr="00D036A1">
        <w:rPr>
          <w:rFonts w:ascii="Times New Roman" w:hAnsi="Times New Roman" w:cs="Times New Roman"/>
        </w:rPr>
        <w:t>ost</w:t>
      </w:r>
      <w:proofErr w:type="spellEnd"/>
      <w:r w:rsidRPr="00D036A1">
        <w:rPr>
          <w:rFonts w:ascii="Times New Roman" w:hAnsi="Times New Roman" w:cs="Times New Roman"/>
        </w:rPr>
        <w:t xml:space="preserve"> whites (and Asians, Latinos, and American Indians) show an implicit attitude in favor of whites over blacks…"); </w:t>
      </w:r>
      <w:r w:rsidRPr="00D036A1">
        <w:rPr>
          <w:rFonts w:ascii="Times New Roman" w:hAnsi="Times New Roman" w:cs="Times New Roman"/>
          <w:i/>
          <w:iCs/>
        </w:rPr>
        <w:t>see also</w:t>
      </w:r>
      <w:r w:rsidRPr="00D036A1">
        <w:rPr>
          <w:rFonts w:ascii="Times New Roman" w:hAnsi="Times New Roman" w:cs="Times New Roman"/>
        </w:rPr>
        <w:t xml:space="preserve"> Charles R. Lawrence III, </w:t>
      </w:r>
      <w:hyperlink r:id="rId3" w:history="1">
        <w:r w:rsidRPr="00D036A1">
          <w:rPr>
            <w:rStyle w:val="Hyperlink"/>
            <w:rFonts w:ascii="Times New Roman" w:hAnsi="Times New Roman" w:cs="Times New Roman"/>
            <w:i/>
            <w:iCs/>
          </w:rPr>
          <w:t>The Id, the Ego, a</w:t>
        </w:r>
        <w:r w:rsidRPr="00D036A1">
          <w:rPr>
            <w:rStyle w:val="Hyperlink"/>
            <w:rFonts w:ascii="Times New Roman" w:hAnsi="Times New Roman" w:cs="Times New Roman"/>
            <w:i/>
            <w:iCs/>
          </w:rPr>
          <w:t>n</w:t>
        </w:r>
        <w:r w:rsidRPr="00D036A1">
          <w:rPr>
            <w:rStyle w:val="Hyperlink"/>
            <w:rFonts w:ascii="Times New Roman" w:hAnsi="Times New Roman" w:cs="Times New Roman"/>
            <w:i/>
            <w:iCs/>
          </w:rPr>
          <w:t>d Equal Protection: Reckoning with Unconscious Racism</w:t>
        </w:r>
      </w:hyperlink>
      <w:r w:rsidRPr="00D036A1">
        <w:rPr>
          <w:rFonts w:ascii="Times New Roman" w:hAnsi="Times New Roman" w:cs="Times New Roman"/>
        </w:rPr>
        <w:t xml:space="preserve">, 39 </w:t>
      </w:r>
      <w:r w:rsidRPr="00D036A1">
        <w:rPr>
          <w:rFonts w:ascii="Times New Roman" w:hAnsi="Times New Roman" w:cs="Times New Roman"/>
          <w:smallCaps/>
        </w:rPr>
        <w:t>Stan. L. Rev.</w:t>
      </w:r>
      <w:r w:rsidRPr="00D036A1">
        <w:rPr>
          <w:rFonts w:ascii="Times New Roman" w:hAnsi="Times New Roman" w:cs="Times New Roman"/>
        </w:rPr>
        <w:t xml:space="preserve"> 317, 322 (1987) (“[Americans] inevitably share many ideas, attitudes, and beliefs that attach significance to an individual’s race and induce negative feelings and opinions about nonwhites. To the extent that this cultural belief system has influenced all of us, we are all racists. </w:t>
      </w:r>
      <w:proofErr w:type="gramStart"/>
      <w:r w:rsidRPr="00D036A1">
        <w:rPr>
          <w:rFonts w:ascii="Times New Roman" w:hAnsi="Times New Roman" w:cs="Times New Roman"/>
        </w:rPr>
        <w:t>At the same time, most of us are unaware of our racism.”)</w:t>
      </w:r>
      <w:r w:rsidR="00F56017" w:rsidRPr="00D036A1">
        <w:rPr>
          <w:rFonts w:ascii="Times New Roman" w:hAnsi="Times New Roman" w:cs="Times New Roman"/>
        </w:rPr>
        <w:t xml:space="preserve">; Jeffrey J. </w:t>
      </w:r>
      <w:proofErr w:type="spellStart"/>
      <w:r w:rsidR="00F56017" w:rsidRPr="00D036A1">
        <w:rPr>
          <w:rFonts w:ascii="Times New Roman" w:hAnsi="Times New Roman" w:cs="Times New Roman"/>
        </w:rPr>
        <w:t>Rachlinski</w:t>
      </w:r>
      <w:proofErr w:type="spellEnd"/>
      <w:r w:rsidR="00F56017" w:rsidRPr="00D036A1">
        <w:rPr>
          <w:rFonts w:ascii="Times New Roman" w:hAnsi="Times New Roman" w:cs="Times New Roman"/>
        </w:rPr>
        <w:t xml:space="preserve"> et al., </w:t>
      </w:r>
      <w:hyperlink r:id="rId4" w:history="1">
        <w:r w:rsidR="00F56017" w:rsidRPr="00D036A1">
          <w:rPr>
            <w:rStyle w:val="Hyperlink"/>
            <w:rFonts w:ascii="Times New Roman" w:hAnsi="Times New Roman" w:cs="Times New Roman"/>
            <w:i/>
            <w:iCs/>
          </w:rPr>
          <w:t>Does</w:t>
        </w:r>
        <w:r w:rsidR="00F56017" w:rsidRPr="00D036A1">
          <w:rPr>
            <w:rStyle w:val="Hyperlink"/>
            <w:rFonts w:ascii="Times New Roman" w:hAnsi="Times New Roman" w:cs="Times New Roman"/>
            <w:i/>
            <w:iCs/>
          </w:rPr>
          <w:t xml:space="preserve"> </w:t>
        </w:r>
        <w:r w:rsidR="00F56017" w:rsidRPr="00D036A1">
          <w:rPr>
            <w:rStyle w:val="Hyperlink"/>
            <w:rFonts w:ascii="Times New Roman" w:hAnsi="Times New Roman" w:cs="Times New Roman"/>
            <w:i/>
            <w:iCs/>
          </w:rPr>
          <w:t>Unconscious Racial Bias Affect Trial Judges</w:t>
        </w:r>
      </w:hyperlink>
      <w:r w:rsidR="00F56017" w:rsidRPr="00D036A1">
        <w:rPr>
          <w:rFonts w:ascii="Times New Roman" w:hAnsi="Times New Roman" w:cs="Times New Roman"/>
          <w:i/>
          <w:iCs/>
        </w:rPr>
        <w:t>?</w:t>
      </w:r>
      <w:r w:rsidR="00F56017" w:rsidRPr="00D036A1">
        <w:rPr>
          <w:rFonts w:ascii="Times New Roman" w:hAnsi="Times New Roman" w:cs="Times New Roman"/>
        </w:rPr>
        <w:t xml:space="preserve">, 84 </w:t>
      </w:r>
      <w:r w:rsidR="003A7E3F" w:rsidRPr="00D036A1">
        <w:rPr>
          <w:rFonts w:ascii="Times New Roman" w:hAnsi="Times New Roman" w:cs="Times New Roman"/>
          <w:smallCaps/>
        </w:rPr>
        <w:t>Notre Dame</w:t>
      </w:r>
      <w:r w:rsidR="00F56017" w:rsidRPr="00D036A1">
        <w:rPr>
          <w:rFonts w:ascii="Times New Roman" w:hAnsi="Times New Roman" w:cs="Times New Roman"/>
          <w:smallCaps/>
        </w:rPr>
        <w:t xml:space="preserve"> L. R</w:t>
      </w:r>
      <w:r w:rsidR="003A7E3F" w:rsidRPr="00D036A1">
        <w:rPr>
          <w:rFonts w:ascii="Times New Roman" w:hAnsi="Times New Roman" w:cs="Times New Roman"/>
          <w:smallCaps/>
        </w:rPr>
        <w:t>e</w:t>
      </w:r>
      <w:r w:rsidR="00F56017" w:rsidRPr="00D036A1">
        <w:rPr>
          <w:rFonts w:ascii="Times New Roman" w:hAnsi="Times New Roman" w:cs="Times New Roman"/>
          <w:smallCaps/>
        </w:rPr>
        <w:t>v.</w:t>
      </w:r>
      <w:r w:rsidR="00F56017" w:rsidRPr="00D036A1">
        <w:rPr>
          <w:rFonts w:ascii="Times New Roman" w:hAnsi="Times New Roman" w:cs="Times New Roman"/>
        </w:rPr>
        <w:t xml:space="preserve"> 1195, 1197 (2009) (“Researchers have found that most people, even those who embrace nondiscrimination norms, hold implicit biases that might lead them to treat black Americans in discriminatory ways.”); David L. </w:t>
      </w:r>
      <w:proofErr w:type="spellStart"/>
      <w:r w:rsidR="00F56017" w:rsidRPr="00D036A1">
        <w:rPr>
          <w:rFonts w:ascii="Times New Roman" w:hAnsi="Times New Roman" w:cs="Times New Roman"/>
        </w:rPr>
        <w:t>Faigman</w:t>
      </w:r>
      <w:proofErr w:type="spellEnd"/>
      <w:r w:rsidR="00F56017" w:rsidRPr="00D036A1">
        <w:rPr>
          <w:rFonts w:ascii="Times New Roman" w:hAnsi="Times New Roman" w:cs="Times New Roman"/>
        </w:rPr>
        <w:t xml:space="preserve"> et al., </w:t>
      </w:r>
      <w:hyperlink r:id="rId5" w:history="1">
        <w:r w:rsidR="00BF30EA">
          <w:rPr>
            <w:rStyle w:val="Hyperlink"/>
            <w:rFonts w:ascii="Times New Roman" w:hAnsi="Times New Roman" w:cs="Times New Roman"/>
            <w:i/>
            <w:iCs/>
          </w:rPr>
          <w:t>The</w:t>
        </w:r>
        <w:r w:rsidR="00F56017" w:rsidRPr="00D036A1">
          <w:rPr>
            <w:rStyle w:val="Hyperlink"/>
            <w:rFonts w:ascii="Times New Roman" w:hAnsi="Times New Roman" w:cs="Times New Roman"/>
            <w:i/>
            <w:iCs/>
          </w:rPr>
          <w:t xml:space="preserve"> Matter of Fit: T</w:t>
        </w:r>
        <w:r w:rsidR="00F56017" w:rsidRPr="00D036A1">
          <w:rPr>
            <w:rStyle w:val="Hyperlink"/>
            <w:rFonts w:ascii="Times New Roman" w:hAnsi="Times New Roman" w:cs="Times New Roman"/>
            <w:i/>
            <w:iCs/>
          </w:rPr>
          <w:t>h</w:t>
        </w:r>
        <w:r w:rsidR="00F56017" w:rsidRPr="00D036A1">
          <w:rPr>
            <w:rStyle w:val="Hyperlink"/>
            <w:rFonts w:ascii="Times New Roman" w:hAnsi="Times New Roman" w:cs="Times New Roman"/>
            <w:i/>
            <w:iCs/>
          </w:rPr>
          <w:t>e Law of Discrimination and the Science of Implicit Bias</w:t>
        </w:r>
      </w:hyperlink>
      <w:r w:rsidR="00F56017" w:rsidRPr="00D036A1">
        <w:rPr>
          <w:rFonts w:ascii="Times New Roman" w:hAnsi="Times New Roman" w:cs="Times New Roman"/>
        </w:rPr>
        <w:t>, 59</w:t>
      </w:r>
      <w:r w:rsidR="00D036A1" w:rsidRPr="00160D57">
        <w:rPr>
          <w:rFonts w:ascii="Times New Roman" w:hAnsi="Times New Roman" w:cs="Times New Roman"/>
          <w:smallCaps/>
        </w:rPr>
        <w:t xml:space="preserve"> Hastings L.J.</w:t>
      </w:r>
      <w:r w:rsidR="00F56017" w:rsidRPr="00D036A1">
        <w:rPr>
          <w:rFonts w:ascii="Times New Roman" w:hAnsi="Times New Roman" w:cs="Times New Roman"/>
        </w:rPr>
        <w:t xml:space="preserve"> 1389, 1434 (2008) (“There is good reason to be confident in the robustness of the phenomenon of implicit bias.</w:t>
      </w:r>
      <w:proofErr w:type="gramEnd"/>
      <w:r w:rsidR="00F56017" w:rsidRPr="00D036A1">
        <w:rPr>
          <w:rFonts w:ascii="Times New Roman" w:hAnsi="Times New Roman" w:cs="Times New Roman"/>
        </w:rPr>
        <w:t xml:space="preserve"> The research literature is vast and deep.”); Kurt </w:t>
      </w:r>
      <w:proofErr w:type="spellStart"/>
      <w:r w:rsidR="00F56017" w:rsidRPr="00D036A1">
        <w:rPr>
          <w:rFonts w:ascii="Times New Roman" w:hAnsi="Times New Roman" w:cs="Times New Roman"/>
        </w:rPr>
        <w:t>Hugenberg</w:t>
      </w:r>
      <w:proofErr w:type="spellEnd"/>
      <w:r w:rsidR="00F56017" w:rsidRPr="00D036A1">
        <w:rPr>
          <w:rFonts w:ascii="Times New Roman" w:hAnsi="Times New Roman" w:cs="Times New Roman"/>
        </w:rPr>
        <w:t xml:space="preserve"> &amp; Galen V. </w:t>
      </w:r>
      <w:proofErr w:type="spellStart"/>
      <w:r w:rsidR="00F56017" w:rsidRPr="00D036A1">
        <w:rPr>
          <w:rFonts w:ascii="Times New Roman" w:hAnsi="Times New Roman" w:cs="Times New Roman"/>
        </w:rPr>
        <w:t>Bodenhausen</w:t>
      </w:r>
      <w:proofErr w:type="spellEnd"/>
      <w:r w:rsidR="00F56017" w:rsidRPr="00D036A1">
        <w:rPr>
          <w:rFonts w:ascii="Times New Roman" w:hAnsi="Times New Roman" w:cs="Times New Roman"/>
        </w:rPr>
        <w:t xml:space="preserve">, </w:t>
      </w:r>
      <w:hyperlink r:id="rId6" w:history="1">
        <w:r w:rsidR="00F56017" w:rsidRPr="00D036A1">
          <w:rPr>
            <w:rStyle w:val="Hyperlink"/>
            <w:rFonts w:ascii="Times New Roman" w:hAnsi="Times New Roman" w:cs="Times New Roman"/>
            <w:i/>
            <w:iCs/>
          </w:rPr>
          <w:t>Facing Prej</w:t>
        </w:r>
        <w:r w:rsidR="00F56017" w:rsidRPr="00D036A1">
          <w:rPr>
            <w:rStyle w:val="Hyperlink"/>
            <w:rFonts w:ascii="Times New Roman" w:hAnsi="Times New Roman" w:cs="Times New Roman"/>
            <w:i/>
            <w:iCs/>
          </w:rPr>
          <w:t>u</w:t>
        </w:r>
        <w:r w:rsidR="00F56017" w:rsidRPr="00D036A1">
          <w:rPr>
            <w:rStyle w:val="Hyperlink"/>
            <w:rFonts w:ascii="Times New Roman" w:hAnsi="Times New Roman" w:cs="Times New Roman"/>
            <w:i/>
            <w:iCs/>
          </w:rPr>
          <w:t>dice: Implicit Prejudice and the Perception of Facial Threat</w:t>
        </w:r>
      </w:hyperlink>
      <w:r w:rsidR="00F56017" w:rsidRPr="00D036A1">
        <w:rPr>
          <w:rFonts w:ascii="Times New Roman" w:hAnsi="Times New Roman" w:cs="Times New Roman"/>
        </w:rPr>
        <w:t xml:space="preserve">, 14 </w:t>
      </w:r>
      <w:r w:rsidR="003A7E3F" w:rsidRPr="00D036A1">
        <w:rPr>
          <w:rFonts w:ascii="Times New Roman" w:hAnsi="Times New Roman" w:cs="Times New Roman"/>
          <w:smallCaps/>
        </w:rPr>
        <w:t>Psych</w:t>
      </w:r>
      <w:r w:rsidR="00F56017" w:rsidRPr="00D036A1">
        <w:rPr>
          <w:rFonts w:ascii="Times New Roman" w:hAnsi="Times New Roman" w:cs="Times New Roman"/>
          <w:smallCaps/>
        </w:rPr>
        <w:t xml:space="preserve">. </w:t>
      </w:r>
      <w:r w:rsidR="003A7E3F" w:rsidRPr="00D036A1">
        <w:rPr>
          <w:rFonts w:ascii="Times New Roman" w:hAnsi="Times New Roman" w:cs="Times New Roman"/>
          <w:smallCaps/>
        </w:rPr>
        <w:t>Science</w:t>
      </w:r>
      <w:r w:rsidR="00F56017" w:rsidRPr="00D036A1">
        <w:rPr>
          <w:rFonts w:ascii="Times New Roman" w:hAnsi="Times New Roman" w:cs="Times New Roman"/>
        </w:rPr>
        <w:t xml:space="preserve"> 640, 643 (2003) (“Compared with individuals low in implicit prejudice, those high in implicit prejudice saw hostility as lingering longer and appearing more quickly on the faces of African Americans. Thus, stereotypic expectancies appear to penetrate a fundamental aspect of on-line person perception. </w:t>
      </w:r>
      <w:proofErr w:type="gramStart"/>
      <w:r w:rsidR="00F56017" w:rsidRPr="00D036A1">
        <w:rPr>
          <w:rFonts w:ascii="Times New Roman" w:hAnsi="Times New Roman" w:cs="Times New Roman"/>
        </w:rPr>
        <w:t xml:space="preserve">These findings add to the evidence from social cognition research showing that relatively low-level cognitive processes such as attention and encoding are subject to the effects of stereotypes and prejudice.”); </w:t>
      </w:r>
      <w:proofErr w:type="spellStart"/>
      <w:r w:rsidR="00F56017" w:rsidRPr="00D036A1">
        <w:rPr>
          <w:rFonts w:ascii="Times New Roman" w:hAnsi="Times New Roman" w:cs="Times New Roman"/>
        </w:rPr>
        <w:t>Nilanjana</w:t>
      </w:r>
      <w:proofErr w:type="spellEnd"/>
      <w:r w:rsidR="00F56017" w:rsidRPr="00D036A1">
        <w:rPr>
          <w:rFonts w:ascii="Times New Roman" w:hAnsi="Times New Roman" w:cs="Times New Roman"/>
        </w:rPr>
        <w:t xml:space="preserve"> </w:t>
      </w:r>
      <w:proofErr w:type="spellStart"/>
      <w:r w:rsidR="00F56017" w:rsidRPr="00D036A1">
        <w:rPr>
          <w:rFonts w:ascii="Times New Roman" w:hAnsi="Times New Roman" w:cs="Times New Roman"/>
        </w:rPr>
        <w:t>Dasgupta</w:t>
      </w:r>
      <w:proofErr w:type="spellEnd"/>
      <w:r w:rsidR="00F56017" w:rsidRPr="00D036A1">
        <w:rPr>
          <w:rFonts w:ascii="Times New Roman" w:hAnsi="Times New Roman" w:cs="Times New Roman"/>
        </w:rPr>
        <w:t xml:space="preserve"> et al., </w:t>
      </w:r>
      <w:hyperlink r:id="rId7" w:history="1">
        <w:r w:rsidR="00F56017" w:rsidRPr="00D036A1">
          <w:rPr>
            <w:rStyle w:val="Hyperlink"/>
            <w:rFonts w:ascii="Times New Roman" w:hAnsi="Times New Roman" w:cs="Times New Roman"/>
            <w:i/>
            <w:iCs/>
          </w:rPr>
          <w:t>Automatic Preference for white A</w:t>
        </w:r>
        <w:r w:rsidR="00F56017" w:rsidRPr="00D036A1">
          <w:rPr>
            <w:rStyle w:val="Hyperlink"/>
            <w:rFonts w:ascii="Times New Roman" w:hAnsi="Times New Roman" w:cs="Times New Roman"/>
            <w:i/>
            <w:iCs/>
          </w:rPr>
          <w:t>m</w:t>
        </w:r>
        <w:r w:rsidR="00F56017" w:rsidRPr="00D036A1">
          <w:rPr>
            <w:rStyle w:val="Hyperlink"/>
            <w:rFonts w:ascii="Times New Roman" w:hAnsi="Times New Roman" w:cs="Times New Roman"/>
            <w:i/>
            <w:iCs/>
          </w:rPr>
          <w:t>ericans: El</w:t>
        </w:r>
        <w:r w:rsidR="00F56017" w:rsidRPr="00D036A1">
          <w:rPr>
            <w:rStyle w:val="Hyperlink"/>
            <w:rFonts w:ascii="Times New Roman" w:hAnsi="Times New Roman" w:cs="Times New Roman"/>
            <w:i/>
            <w:iCs/>
          </w:rPr>
          <w:t>i</w:t>
        </w:r>
        <w:r w:rsidR="00F56017" w:rsidRPr="00D036A1">
          <w:rPr>
            <w:rStyle w:val="Hyperlink"/>
            <w:rFonts w:ascii="Times New Roman" w:hAnsi="Times New Roman" w:cs="Times New Roman"/>
            <w:i/>
            <w:iCs/>
          </w:rPr>
          <w:t>m</w:t>
        </w:r>
        <w:r w:rsidR="00F56017" w:rsidRPr="00D036A1">
          <w:rPr>
            <w:rStyle w:val="Hyperlink"/>
            <w:rFonts w:ascii="Times New Roman" w:hAnsi="Times New Roman" w:cs="Times New Roman"/>
            <w:i/>
            <w:iCs/>
          </w:rPr>
          <w:t>i</w:t>
        </w:r>
        <w:r w:rsidR="00F56017" w:rsidRPr="00D036A1">
          <w:rPr>
            <w:rStyle w:val="Hyperlink"/>
            <w:rFonts w:ascii="Times New Roman" w:hAnsi="Times New Roman" w:cs="Times New Roman"/>
            <w:i/>
            <w:iCs/>
          </w:rPr>
          <w:t>nating the Familiarity Explanation</w:t>
        </w:r>
      </w:hyperlink>
      <w:r w:rsidR="00F56017" w:rsidRPr="00D036A1">
        <w:rPr>
          <w:rFonts w:ascii="Times New Roman" w:hAnsi="Times New Roman" w:cs="Times New Roman"/>
        </w:rPr>
        <w:t xml:space="preserve">, 36 J. </w:t>
      </w:r>
      <w:r w:rsidR="003A7E3F" w:rsidRPr="00D036A1">
        <w:rPr>
          <w:rFonts w:ascii="Times New Roman" w:hAnsi="Times New Roman" w:cs="Times New Roman"/>
          <w:smallCaps/>
        </w:rPr>
        <w:t>Experimental</w:t>
      </w:r>
      <w:r w:rsidR="00F56017" w:rsidRPr="00D036A1">
        <w:rPr>
          <w:rFonts w:ascii="Times New Roman" w:hAnsi="Times New Roman" w:cs="Times New Roman"/>
          <w:smallCaps/>
        </w:rPr>
        <w:t xml:space="preserve"> </w:t>
      </w:r>
      <w:r w:rsidR="003A7E3F" w:rsidRPr="00D036A1">
        <w:rPr>
          <w:rFonts w:ascii="Times New Roman" w:hAnsi="Times New Roman" w:cs="Times New Roman"/>
          <w:smallCaps/>
        </w:rPr>
        <w:t>Soc</w:t>
      </w:r>
      <w:r w:rsidR="00F56017" w:rsidRPr="00D036A1">
        <w:rPr>
          <w:rFonts w:ascii="Times New Roman" w:hAnsi="Times New Roman" w:cs="Times New Roman"/>
          <w:smallCaps/>
        </w:rPr>
        <w:t xml:space="preserve">. </w:t>
      </w:r>
      <w:r w:rsidR="003A7E3F" w:rsidRPr="00D036A1">
        <w:rPr>
          <w:rFonts w:ascii="Times New Roman" w:hAnsi="Times New Roman" w:cs="Times New Roman"/>
          <w:smallCaps/>
        </w:rPr>
        <w:t>Psych</w:t>
      </w:r>
      <w:r w:rsidR="00F56017" w:rsidRPr="00D036A1">
        <w:rPr>
          <w:rFonts w:ascii="Times New Roman" w:hAnsi="Times New Roman" w:cs="Times New Roman"/>
        </w:rPr>
        <w:t xml:space="preserve">. 316, 325 (2000) (concluding that individuals’ automatic “white” preference exists independently of those individuals’ level of familiarity with the stimuli used (e.g. “white” or “black” names)); Evan P. </w:t>
      </w:r>
      <w:proofErr w:type="spellStart"/>
      <w:r w:rsidR="00F56017" w:rsidRPr="00D036A1">
        <w:rPr>
          <w:rFonts w:ascii="Times New Roman" w:hAnsi="Times New Roman" w:cs="Times New Roman"/>
        </w:rPr>
        <w:t>Apfelbaum</w:t>
      </w:r>
      <w:proofErr w:type="spellEnd"/>
      <w:r w:rsidR="00F56017" w:rsidRPr="00D036A1">
        <w:rPr>
          <w:rFonts w:ascii="Times New Roman" w:hAnsi="Times New Roman" w:cs="Times New Roman"/>
        </w:rPr>
        <w:t xml:space="preserve"> et al., </w:t>
      </w:r>
      <w:hyperlink r:id="rId8" w:history="1">
        <w:r w:rsidR="00F56017" w:rsidRPr="00D036A1">
          <w:rPr>
            <w:rStyle w:val="Hyperlink"/>
            <w:rFonts w:ascii="Times New Roman" w:hAnsi="Times New Roman" w:cs="Times New Roman"/>
            <w:i/>
            <w:iCs/>
          </w:rPr>
          <w:t>Seeing Race and Seemin</w:t>
        </w:r>
        <w:r w:rsidR="00F56017" w:rsidRPr="00D036A1">
          <w:rPr>
            <w:rStyle w:val="Hyperlink"/>
            <w:rFonts w:ascii="Times New Roman" w:hAnsi="Times New Roman" w:cs="Times New Roman"/>
            <w:i/>
            <w:iCs/>
          </w:rPr>
          <w:t>g</w:t>
        </w:r>
        <w:r w:rsidR="00F56017" w:rsidRPr="00D036A1">
          <w:rPr>
            <w:rStyle w:val="Hyperlink"/>
            <w:rFonts w:ascii="Times New Roman" w:hAnsi="Times New Roman" w:cs="Times New Roman"/>
            <w:i/>
            <w:iCs/>
          </w:rPr>
          <w:t xml:space="preserve"> </w:t>
        </w:r>
        <w:r w:rsidR="00F56017" w:rsidRPr="00D036A1">
          <w:rPr>
            <w:rStyle w:val="Hyperlink"/>
            <w:rFonts w:ascii="Times New Roman" w:hAnsi="Times New Roman" w:cs="Times New Roman"/>
            <w:i/>
            <w:iCs/>
          </w:rPr>
          <w:t>Racist?</w:t>
        </w:r>
        <w:proofErr w:type="gramEnd"/>
        <w:r w:rsidR="00F56017" w:rsidRPr="00D036A1">
          <w:rPr>
            <w:rStyle w:val="Hyperlink"/>
            <w:rFonts w:ascii="Times New Roman" w:hAnsi="Times New Roman" w:cs="Times New Roman"/>
            <w:i/>
            <w:iCs/>
          </w:rPr>
          <w:t xml:space="preserve"> Evaluating Strategic Colorblindness in Social Interaction</w:t>
        </w:r>
      </w:hyperlink>
      <w:r w:rsidR="00F56017" w:rsidRPr="00D036A1">
        <w:rPr>
          <w:rFonts w:ascii="Times New Roman" w:hAnsi="Times New Roman" w:cs="Times New Roman"/>
        </w:rPr>
        <w:t xml:space="preserve">, 95 J. </w:t>
      </w:r>
      <w:r w:rsidR="003A7E3F" w:rsidRPr="00D036A1">
        <w:rPr>
          <w:rFonts w:ascii="Times New Roman" w:hAnsi="Times New Roman" w:cs="Times New Roman"/>
          <w:smallCaps/>
        </w:rPr>
        <w:t>Personality</w:t>
      </w:r>
      <w:r w:rsidR="00F56017" w:rsidRPr="00D036A1">
        <w:rPr>
          <w:rFonts w:ascii="Times New Roman" w:hAnsi="Times New Roman" w:cs="Times New Roman"/>
          <w:smallCaps/>
        </w:rPr>
        <w:t xml:space="preserve"> &amp; </w:t>
      </w:r>
      <w:r w:rsidR="003A7E3F" w:rsidRPr="00D036A1">
        <w:rPr>
          <w:rFonts w:ascii="Times New Roman" w:hAnsi="Times New Roman" w:cs="Times New Roman"/>
          <w:smallCaps/>
        </w:rPr>
        <w:t>Soc</w:t>
      </w:r>
      <w:r w:rsidR="00F56017" w:rsidRPr="00D036A1">
        <w:rPr>
          <w:rFonts w:ascii="Times New Roman" w:hAnsi="Times New Roman" w:cs="Times New Roman"/>
          <w:smallCaps/>
        </w:rPr>
        <w:t xml:space="preserve">. </w:t>
      </w:r>
      <w:r w:rsidR="003A7E3F" w:rsidRPr="00D036A1">
        <w:rPr>
          <w:rFonts w:ascii="Times New Roman" w:hAnsi="Times New Roman" w:cs="Times New Roman"/>
          <w:smallCaps/>
        </w:rPr>
        <w:t>Psych</w:t>
      </w:r>
      <w:r w:rsidR="00F56017" w:rsidRPr="00D036A1">
        <w:rPr>
          <w:rFonts w:ascii="Times New Roman" w:hAnsi="Times New Roman" w:cs="Times New Roman"/>
          <w:smallCaps/>
        </w:rPr>
        <w:t>.</w:t>
      </w:r>
      <w:r w:rsidR="00F56017" w:rsidRPr="00D036A1">
        <w:rPr>
          <w:rFonts w:ascii="Times New Roman" w:hAnsi="Times New Roman" w:cs="Times New Roman"/>
        </w:rPr>
        <w:t xml:space="preserve"> 918, 919 (2008) (“[R]</w:t>
      </w:r>
      <w:proofErr w:type="spellStart"/>
      <w:r w:rsidR="00F56017" w:rsidRPr="00D036A1">
        <w:rPr>
          <w:rFonts w:ascii="Times New Roman" w:hAnsi="Times New Roman" w:cs="Times New Roman"/>
        </w:rPr>
        <w:t>esearch</w:t>
      </w:r>
      <w:proofErr w:type="spellEnd"/>
      <w:r w:rsidR="00F56017" w:rsidRPr="00D036A1">
        <w:rPr>
          <w:rFonts w:ascii="Times New Roman" w:hAnsi="Times New Roman" w:cs="Times New Roman"/>
        </w:rPr>
        <w:t xml:space="preserve"> indicates that people are not, by any means, actually colorblind perceivers in most instances.”).</w:t>
      </w:r>
    </w:p>
  </w:footnote>
  <w:footnote w:id="7">
    <w:p w14:paraId="3EB5A191" w14:textId="2E0EB53E" w:rsidR="00F56017" w:rsidRPr="00D036A1" w:rsidRDefault="00F560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Jennifer L. Eberhardt et al., </w:t>
      </w:r>
      <w:hyperlink r:id="rId9" w:history="1">
        <w:r w:rsidRPr="00D036A1">
          <w:rPr>
            <w:rStyle w:val="Hyperlink"/>
            <w:rFonts w:ascii="Times New Roman" w:hAnsi="Times New Roman" w:cs="Times New Roman"/>
            <w:i/>
            <w:iCs/>
          </w:rPr>
          <w:t>Seeing Black: Race, Crime, and Vis</w:t>
        </w:r>
        <w:r w:rsidRPr="00D036A1">
          <w:rPr>
            <w:rStyle w:val="Hyperlink"/>
            <w:rFonts w:ascii="Times New Roman" w:hAnsi="Times New Roman" w:cs="Times New Roman"/>
            <w:i/>
            <w:iCs/>
          </w:rPr>
          <w:t>u</w:t>
        </w:r>
        <w:r w:rsidRPr="00D036A1">
          <w:rPr>
            <w:rStyle w:val="Hyperlink"/>
            <w:rFonts w:ascii="Times New Roman" w:hAnsi="Times New Roman" w:cs="Times New Roman"/>
            <w:i/>
            <w:iCs/>
          </w:rPr>
          <w:t>al Processing</w:t>
        </w:r>
      </w:hyperlink>
      <w:r w:rsidRPr="00D036A1">
        <w:rPr>
          <w:rFonts w:ascii="Times New Roman" w:hAnsi="Times New Roman" w:cs="Times New Roman"/>
        </w:rPr>
        <w:t xml:space="preserve">, 87 J. </w:t>
      </w:r>
      <w:r w:rsidRPr="00D036A1">
        <w:rPr>
          <w:rFonts w:ascii="Times New Roman" w:hAnsi="Times New Roman" w:cs="Times New Roman"/>
          <w:smallCaps/>
        </w:rPr>
        <w:t>Personality &amp; Soc. Psych</w:t>
      </w:r>
      <w:r w:rsidRPr="00D036A1">
        <w:rPr>
          <w:rFonts w:ascii="Times New Roman" w:hAnsi="Times New Roman" w:cs="Times New Roman"/>
        </w:rPr>
        <w:t xml:space="preserve">. 876, 889 (2004) (confirming psychological association between race and criminality by finding that “[w]hen officers were given no information other than a face and when they were explicitly directed to make judgments of criminality, race played a significant role in how those judgments were made. Black faces looked more criminal to police officers; the more Black, the more criminal.”); </w:t>
      </w:r>
      <w:r w:rsidRPr="00D036A1">
        <w:rPr>
          <w:rFonts w:ascii="Times New Roman" w:hAnsi="Times New Roman" w:cs="Times New Roman"/>
          <w:i/>
        </w:rPr>
        <w:t>see also</w:t>
      </w:r>
      <w:r w:rsidR="003A7E3F" w:rsidRPr="00D036A1">
        <w:rPr>
          <w:rFonts w:ascii="Times New Roman" w:hAnsi="Times New Roman" w:cs="Times New Roman"/>
          <w:i/>
        </w:rPr>
        <w:t xml:space="preserve"> </w:t>
      </w:r>
      <w:r w:rsidR="003A7E3F" w:rsidRPr="00D036A1">
        <w:rPr>
          <w:rFonts w:ascii="Times New Roman" w:hAnsi="Times New Roman" w:cs="Times New Roman"/>
          <w:iCs/>
        </w:rPr>
        <w:t>The Sentencing Project,</w:t>
      </w:r>
      <w:r w:rsidRPr="00D036A1">
        <w:rPr>
          <w:rFonts w:ascii="Times New Roman" w:hAnsi="Times New Roman" w:cs="Times New Roman"/>
          <w:i/>
        </w:rPr>
        <w:t xml:space="preserve"> </w:t>
      </w:r>
      <w:hyperlink r:id="rId10" w:history="1">
        <w:r w:rsidRPr="00D036A1">
          <w:rPr>
            <w:rStyle w:val="Hyperlink"/>
            <w:rFonts w:ascii="Times New Roman" w:hAnsi="Times New Roman" w:cs="Times New Roman"/>
            <w:i/>
            <w:iCs/>
          </w:rPr>
          <w:t>Report o</w:t>
        </w:r>
        <w:r w:rsidRPr="00D036A1">
          <w:rPr>
            <w:rStyle w:val="Hyperlink"/>
            <w:rFonts w:ascii="Times New Roman" w:hAnsi="Times New Roman" w:cs="Times New Roman"/>
            <w:i/>
            <w:iCs/>
          </w:rPr>
          <w:t>f</w:t>
        </w:r>
        <w:r w:rsidRPr="00D036A1">
          <w:rPr>
            <w:rStyle w:val="Hyperlink"/>
            <w:rFonts w:ascii="Times New Roman" w:hAnsi="Times New Roman" w:cs="Times New Roman"/>
            <w:i/>
            <w:iCs/>
          </w:rPr>
          <w:t xml:space="preserve"> The Sentencing Project to the United Nations Human Rights Committee Regarding Racial Disparities in the United States Criminal Justice System</w:t>
        </w:r>
      </w:hyperlink>
      <w:r w:rsidRPr="00D036A1">
        <w:rPr>
          <w:rFonts w:ascii="Times New Roman" w:hAnsi="Times New Roman" w:cs="Times New Roman"/>
          <w:iCs/>
        </w:rPr>
        <w:t>, at 4 (Aug. 2013)</w:t>
      </w:r>
      <w:r w:rsidRPr="00D036A1">
        <w:rPr>
          <w:rFonts w:ascii="Times New Roman" w:hAnsi="Times New Roman" w:cs="Times New Roman"/>
          <w:color w:val="3D3D3D"/>
          <w:shd w:val="clear" w:color="auto" w:fill="FFFFFF"/>
        </w:rPr>
        <w:t xml:space="preserve"> </w:t>
      </w:r>
      <w:r w:rsidRPr="00D036A1">
        <w:rPr>
          <w:rFonts w:ascii="Times New Roman" w:hAnsi="Times New Roman" w:cs="Times New Roman"/>
        </w:rPr>
        <w:t>(“</w:t>
      </w:r>
      <w:r w:rsidRPr="00D036A1">
        <w:rPr>
          <w:rFonts w:ascii="Times New Roman" w:hAnsi="Times New Roman" w:cs="Times New Roman"/>
          <w:color w:val="000000" w:themeColor="text1"/>
          <w:shd w:val="clear" w:color="auto" w:fill="FFFFFF"/>
        </w:rPr>
        <w:t>Extensive research has shown that … the vast majority of Americans of all races implicitly associate black Americans with adjectives such as ‘dangerous,’ ‘aggressive,’ ‘violent,’ and ‘criminal.’”)</w:t>
      </w:r>
      <w:r w:rsidRPr="00D036A1">
        <w:rPr>
          <w:rFonts w:ascii="Times New Roman" w:hAnsi="Times New Roman" w:cs="Times New Roman"/>
        </w:rPr>
        <w:t>.</w:t>
      </w:r>
    </w:p>
  </w:footnote>
  <w:footnote w:id="8">
    <w:p w14:paraId="06C1C3AD" w14:textId="2B6B469E" w:rsidR="00F56017" w:rsidRPr="00D036A1" w:rsidRDefault="00F560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Andrea D. Lyon,  </w:t>
      </w:r>
      <w:hyperlink r:id="rId11" w:history="1">
        <w:r w:rsidRPr="00D036A1">
          <w:rPr>
            <w:rStyle w:val="Hyperlink"/>
            <w:rFonts w:ascii="Times New Roman" w:hAnsi="Times New Roman" w:cs="Times New Roman"/>
            <w:i/>
            <w:iCs/>
          </w:rPr>
          <w:t>Race Bias and the Importance o</w:t>
        </w:r>
        <w:r w:rsidRPr="00D036A1">
          <w:rPr>
            <w:rStyle w:val="Hyperlink"/>
            <w:rFonts w:ascii="Times New Roman" w:hAnsi="Times New Roman" w:cs="Times New Roman"/>
            <w:i/>
            <w:iCs/>
          </w:rPr>
          <w:t>f</w:t>
        </w:r>
        <w:r w:rsidRPr="00D036A1">
          <w:rPr>
            <w:rStyle w:val="Hyperlink"/>
            <w:rFonts w:ascii="Times New Roman" w:hAnsi="Times New Roman" w:cs="Times New Roman"/>
            <w:i/>
            <w:iCs/>
          </w:rPr>
          <w:t xml:space="preserve"> Consciousness for Criminal Defense Attorneys</w:t>
        </w:r>
      </w:hyperlink>
      <w:r w:rsidRPr="00D036A1">
        <w:rPr>
          <w:rFonts w:ascii="Times New Roman" w:hAnsi="Times New Roman" w:cs="Times New Roman"/>
        </w:rPr>
        <w:t xml:space="preserve">, 35 </w:t>
      </w:r>
      <w:r w:rsidRPr="00D036A1">
        <w:rPr>
          <w:rFonts w:ascii="Times New Roman" w:hAnsi="Times New Roman" w:cs="Times New Roman"/>
          <w:smallCaps/>
        </w:rPr>
        <w:t>Seattle U. L. Rev.</w:t>
      </w:r>
      <w:r w:rsidRPr="00D036A1">
        <w:rPr>
          <w:rFonts w:ascii="Times New Roman" w:hAnsi="Times New Roman" w:cs="Times New Roman"/>
        </w:rPr>
        <w:t xml:space="preserve"> 755, 760 (2012) (“[I]</w:t>
      </w:r>
      <w:proofErr w:type="spellStart"/>
      <w:r w:rsidRPr="00D036A1">
        <w:rPr>
          <w:rFonts w:ascii="Times New Roman" w:hAnsi="Times New Roman" w:cs="Times New Roman"/>
        </w:rPr>
        <w:t>mplicit</w:t>
      </w:r>
      <w:proofErr w:type="spellEnd"/>
      <w:r w:rsidRPr="00D036A1">
        <w:rPr>
          <w:rFonts w:ascii="Times New Roman" w:hAnsi="Times New Roman" w:cs="Times New Roman"/>
        </w:rPr>
        <w:t xml:space="preserve"> bias is not just a problem for white people—people of all colors have racial bias, even biases towards people that look like them. Even those within marginalized groups have biases against one another because they internalize the majority’s stereotypes.”)</w:t>
      </w:r>
      <w:r w:rsidR="00D036A1" w:rsidRPr="00D036A1">
        <w:rPr>
          <w:rFonts w:ascii="Times New Roman" w:hAnsi="Times New Roman" w:cs="Times New Roman"/>
        </w:rPr>
        <w:t xml:space="preserve">; </w:t>
      </w:r>
      <w:r w:rsidR="00D036A1" w:rsidRPr="00D036A1">
        <w:rPr>
          <w:rFonts w:ascii="Times New Roman" w:hAnsi="Times New Roman" w:cs="Times New Roman"/>
          <w:i/>
        </w:rPr>
        <w:t>see also</w:t>
      </w:r>
      <w:r w:rsidRPr="00D036A1">
        <w:rPr>
          <w:rFonts w:ascii="Times New Roman" w:hAnsi="Times New Roman" w:cs="Times New Roman"/>
        </w:rPr>
        <w:t xml:space="preserve"> Brian A. </w:t>
      </w:r>
      <w:proofErr w:type="spellStart"/>
      <w:r w:rsidRPr="00D036A1">
        <w:rPr>
          <w:rFonts w:ascii="Times New Roman" w:hAnsi="Times New Roman" w:cs="Times New Roman"/>
        </w:rPr>
        <w:t>Nosek</w:t>
      </w:r>
      <w:proofErr w:type="spellEnd"/>
      <w:r w:rsidRPr="00D036A1">
        <w:rPr>
          <w:rFonts w:ascii="Times New Roman" w:hAnsi="Times New Roman" w:cs="Times New Roman"/>
        </w:rPr>
        <w:t xml:space="preserve"> et al., </w:t>
      </w:r>
      <w:hyperlink r:id="rId12" w:history="1">
        <w:r w:rsidRPr="00D036A1">
          <w:rPr>
            <w:rStyle w:val="Hyperlink"/>
            <w:rFonts w:ascii="Times New Roman" w:hAnsi="Times New Roman" w:cs="Times New Roman"/>
            <w:i/>
            <w:iCs/>
          </w:rPr>
          <w:t>Harvesting Implicit Group Attitudes and Beliefs From a Dem</w:t>
        </w:r>
        <w:r w:rsidRPr="00D036A1">
          <w:rPr>
            <w:rStyle w:val="Hyperlink"/>
            <w:rFonts w:ascii="Times New Roman" w:hAnsi="Times New Roman" w:cs="Times New Roman"/>
            <w:i/>
            <w:iCs/>
          </w:rPr>
          <w:t>o</w:t>
        </w:r>
        <w:r w:rsidRPr="00D036A1">
          <w:rPr>
            <w:rStyle w:val="Hyperlink"/>
            <w:rFonts w:ascii="Times New Roman" w:hAnsi="Times New Roman" w:cs="Times New Roman"/>
            <w:i/>
            <w:iCs/>
          </w:rPr>
          <w:t>nstration Web Site</w:t>
        </w:r>
      </w:hyperlink>
      <w:r w:rsidRPr="00D036A1">
        <w:rPr>
          <w:rFonts w:ascii="Times New Roman" w:hAnsi="Times New Roman" w:cs="Times New Roman"/>
        </w:rPr>
        <w:t xml:space="preserve">, 6 </w:t>
      </w:r>
      <w:r w:rsidR="003A7E3F" w:rsidRPr="00D036A1">
        <w:rPr>
          <w:rFonts w:ascii="Times New Roman" w:hAnsi="Times New Roman" w:cs="Times New Roman"/>
          <w:smallCaps/>
        </w:rPr>
        <w:t>Group</w:t>
      </w:r>
      <w:r w:rsidRPr="00D036A1">
        <w:rPr>
          <w:rFonts w:ascii="Times New Roman" w:hAnsi="Times New Roman" w:cs="Times New Roman"/>
          <w:smallCaps/>
        </w:rPr>
        <w:t xml:space="preserve"> </w:t>
      </w:r>
      <w:r w:rsidR="003A7E3F" w:rsidRPr="00D036A1">
        <w:rPr>
          <w:rFonts w:ascii="Times New Roman" w:hAnsi="Times New Roman" w:cs="Times New Roman"/>
          <w:smallCaps/>
        </w:rPr>
        <w:t>Dynamics</w:t>
      </w:r>
      <w:r w:rsidRPr="00D036A1">
        <w:rPr>
          <w:rFonts w:ascii="Times New Roman" w:hAnsi="Times New Roman" w:cs="Times New Roman"/>
        </w:rPr>
        <w:t xml:space="preserve"> 101, 105 (2002) (although </w:t>
      </w:r>
      <w:r w:rsidR="005F54A2" w:rsidRPr="00D036A1">
        <w:rPr>
          <w:rFonts w:ascii="Times New Roman" w:hAnsi="Times New Roman" w:cs="Times New Roman"/>
        </w:rPr>
        <w:t>B</w:t>
      </w:r>
      <w:r w:rsidRPr="00D036A1">
        <w:rPr>
          <w:rFonts w:ascii="Times New Roman" w:hAnsi="Times New Roman" w:cs="Times New Roman"/>
        </w:rPr>
        <w:t xml:space="preserve">lack students showed a strong explicit preference for </w:t>
      </w:r>
      <w:r w:rsidR="005F54A2" w:rsidRPr="00D036A1">
        <w:rPr>
          <w:rFonts w:ascii="Times New Roman" w:hAnsi="Times New Roman" w:cs="Times New Roman"/>
        </w:rPr>
        <w:t>B</w:t>
      </w:r>
      <w:r w:rsidRPr="00D036A1">
        <w:rPr>
          <w:rFonts w:ascii="Times New Roman" w:hAnsi="Times New Roman" w:cs="Times New Roman"/>
        </w:rPr>
        <w:t xml:space="preserve">lack over </w:t>
      </w:r>
      <w:r w:rsidR="005F54A2" w:rsidRPr="00D036A1">
        <w:rPr>
          <w:rFonts w:ascii="Times New Roman" w:hAnsi="Times New Roman" w:cs="Times New Roman"/>
        </w:rPr>
        <w:t>W</w:t>
      </w:r>
      <w:r w:rsidRPr="00D036A1">
        <w:rPr>
          <w:rFonts w:ascii="Times New Roman" w:hAnsi="Times New Roman" w:cs="Times New Roman"/>
        </w:rPr>
        <w:t>hite, the implicit measure revealed that even “</w:t>
      </w:r>
      <w:r w:rsidR="005F54A2" w:rsidRPr="00D036A1">
        <w:rPr>
          <w:rFonts w:ascii="Times New Roman" w:hAnsi="Times New Roman" w:cs="Times New Roman"/>
        </w:rPr>
        <w:t>B</w:t>
      </w:r>
      <w:r w:rsidRPr="00D036A1">
        <w:rPr>
          <w:rFonts w:ascii="Times New Roman" w:hAnsi="Times New Roman" w:cs="Times New Roman"/>
        </w:rPr>
        <w:t xml:space="preserve">lack respondents showed a weak preference for </w:t>
      </w:r>
      <w:r w:rsidR="005F54A2" w:rsidRPr="00D036A1">
        <w:rPr>
          <w:rFonts w:ascii="Times New Roman" w:hAnsi="Times New Roman" w:cs="Times New Roman"/>
        </w:rPr>
        <w:t>W</w:t>
      </w:r>
      <w:r w:rsidRPr="00D036A1">
        <w:rPr>
          <w:rFonts w:ascii="Times New Roman" w:hAnsi="Times New Roman" w:cs="Times New Roman"/>
        </w:rPr>
        <w:t xml:space="preserve">hite over </w:t>
      </w:r>
      <w:r w:rsidR="005F54A2" w:rsidRPr="00D036A1">
        <w:rPr>
          <w:rFonts w:ascii="Times New Roman" w:hAnsi="Times New Roman" w:cs="Times New Roman"/>
        </w:rPr>
        <w:t>B</w:t>
      </w:r>
      <w:r w:rsidRPr="00D036A1">
        <w:rPr>
          <w:rFonts w:ascii="Times New Roman" w:hAnsi="Times New Roman" w:cs="Times New Roman"/>
        </w:rPr>
        <w:t>lack.”); Leslie Ashburn-</w:t>
      </w:r>
      <w:proofErr w:type="spellStart"/>
      <w:r w:rsidRPr="00D036A1">
        <w:rPr>
          <w:rFonts w:ascii="Times New Roman" w:hAnsi="Times New Roman" w:cs="Times New Roman"/>
        </w:rPr>
        <w:t>Nardo</w:t>
      </w:r>
      <w:proofErr w:type="spellEnd"/>
      <w:r w:rsidRPr="00D036A1">
        <w:rPr>
          <w:rFonts w:ascii="Times New Roman" w:hAnsi="Times New Roman" w:cs="Times New Roman"/>
        </w:rPr>
        <w:t xml:space="preserve"> et al., </w:t>
      </w:r>
      <w:hyperlink r:id="rId13" w:history="1">
        <w:r w:rsidRPr="00D036A1">
          <w:rPr>
            <w:rStyle w:val="Hyperlink"/>
            <w:rFonts w:ascii="Times New Roman" w:hAnsi="Times New Roman" w:cs="Times New Roman"/>
            <w:i/>
            <w:iCs/>
          </w:rPr>
          <w:t>Black Americans’ Implicit Racial Associations and Their Implications for Intergroup J</w:t>
        </w:r>
        <w:r w:rsidRPr="00D036A1">
          <w:rPr>
            <w:rStyle w:val="Hyperlink"/>
            <w:rFonts w:ascii="Times New Roman" w:hAnsi="Times New Roman" w:cs="Times New Roman"/>
            <w:i/>
            <w:iCs/>
          </w:rPr>
          <w:t>u</w:t>
        </w:r>
        <w:r w:rsidRPr="00D036A1">
          <w:rPr>
            <w:rStyle w:val="Hyperlink"/>
            <w:rFonts w:ascii="Times New Roman" w:hAnsi="Times New Roman" w:cs="Times New Roman"/>
            <w:i/>
            <w:iCs/>
          </w:rPr>
          <w:t>dgment</w:t>
        </w:r>
      </w:hyperlink>
      <w:r w:rsidRPr="00D036A1">
        <w:rPr>
          <w:rFonts w:ascii="Times New Roman" w:hAnsi="Times New Roman" w:cs="Times New Roman"/>
        </w:rPr>
        <w:t xml:space="preserve">, 21 </w:t>
      </w:r>
      <w:r w:rsidR="003A7E3F" w:rsidRPr="00D036A1">
        <w:rPr>
          <w:rFonts w:ascii="Times New Roman" w:hAnsi="Times New Roman" w:cs="Times New Roman"/>
          <w:smallCaps/>
        </w:rPr>
        <w:t>Soc</w:t>
      </w:r>
      <w:r w:rsidRPr="00D036A1">
        <w:rPr>
          <w:rFonts w:ascii="Times New Roman" w:hAnsi="Times New Roman" w:cs="Times New Roman"/>
          <w:smallCaps/>
        </w:rPr>
        <w:t xml:space="preserve">. </w:t>
      </w:r>
      <w:r w:rsidR="003A7E3F" w:rsidRPr="00D036A1">
        <w:rPr>
          <w:rFonts w:ascii="Times New Roman" w:hAnsi="Times New Roman" w:cs="Times New Roman"/>
          <w:smallCaps/>
        </w:rPr>
        <w:t>Cognition</w:t>
      </w:r>
      <w:r w:rsidRPr="00D036A1">
        <w:rPr>
          <w:rFonts w:ascii="Times New Roman" w:hAnsi="Times New Roman" w:cs="Times New Roman"/>
        </w:rPr>
        <w:t xml:space="preserve"> 61, 80 (2003) (“[M]</w:t>
      </w:r>
      <w:proofErr w:type="spellStart"/>
      <w:r w:rsidRPr="00D036A1">
        <w:rPr>
          <w:rFonts w:ascii="Times New Roman" w:hAnsi="Times New Roman" w:cs="Times New Roman"/>
        </w:rPr>
        <w:t>ounting</w:t>
      </w:r>
      <w:proofErr w:type="spellEnd"/>
      <w:r w:rsidRPr="00D036A1">
        <w:rPr>
          <w:rFonts w:ascii="Times New Roman" w:hAnsi="Times New Roman" w:cs="Times New Roman"/>
        </w:rPr>
        <w:t xml:space="preserve"> evidence suggests that many—though not all—black individuals do hold outgroup-favoring associations at the implicit level. The present research demonstrates that the associations not only appear to be widely held, but they also have important implications.”) </w:t>
      </w:r>
      <w:proofErr w:type="gramStart"/>
      <w:r w:rsidRPr="00D036A1">
        <w:rPr>
          <w:rFonts w:ascii="Times New Roman" w:hAnsi="Times New Roman" w:cs="Times New Roman"/>
        </w:rPr>
        <w:t xml:space="preserve">(internal citations omitted); Joshua </w:t>
      </w:r>
      <w:proofErr w:type="spellStart"/>
      <w:r w:rsidRPr="00D036A1">
        <w:rPr>
          <w:rFonts w:ascii="Times New Roman" w:hAnsi="Times New Roman" w:cs="Times New Roman"/>
        </w:rPr>
        <w:t>Correll</w:t>
      </w:r>
      <w:proofErr w:type="spellEnd"/>
      <w:r w:rsidRPr="00D036A1">
        <w:rPr>
          <w:rFonts w:ascii="Times New Roman" w:hAnsi="Times New Roman" w:cs="Times New Roman"/>
        </w:rPr>
        <w:t xml:space="preserve"> et al., </w:t>
      </w:r>
      <w:hyperlink r:id="rId14" w:history="1">
        <w:r w:rsidRPr="00D036A1">
          <w:rPr>
            <w:rStyle w:val="Hyperlink"/>
            <w:rFonts w:ascii="Times New Roman" w:hAnsi="Times New Roman" w:cs="Times New Roman"/>
            <w:i/>
            <w:iCs/>
          </w:rPr>
          <w:t>The Police Officer’s Dile</w:t>
        </w:r>
        <w:r w:rsidRPr="00D036A1">
          <w:rPr>
            <w:rStyle w:val="Hyperlink"/>
            <w:rFonts w:ascii="Times New Roman" w:hAnsi="Times New Roman" w:cs="Times New Roman"/>
            <w:i/>
            <w:iCs/>
          </w:rPr>
          <w:t>m</w:t>
        </w:r>
        <w:r w:rsidRPr="00D036A1">
          <w:rPr>
            <w:rStyle w:val="Hyperlink"/>
            <w:rFonts w:ascii="Times New Roman" w:hAnsi="Times New Roman" w:cs="Times New Roman"/>
            <w:i/>
            <w:iCs/>
          </w:rPr>
          <w:t>ma: Using Ethnicity to Disambiguate Potentially Threatening Individuals</w:t>
        </w:r>
      </w:hyperlink>
      <w:r w:rsidRPr="00D036A1">
        <w:rPr>
          <w:rFonts w:ascii="Times New Roman" w:hAnsi="Times New Roman" w:cs="Times New Roman"/>
          <w:i/>
          <w:iCs/>
        </w:rPr>
        <w:t xml:space="preserve">, </w:t>
      </w:r>
      <w:r w:rsidRPr="00D036A1">
        <w:rPr>
          <w:rFonts w:ascii="Times New Roman" w:hAnsi="Times New Roman" w:cs="Times New Roman"/>
        </w:rPr>
        <w:t xml:space="preserve">83 </w:t>
      </w:r>
      <w:r w:rsidRPr="00D036A1">
        <w:rPr>
          <w:rFonts w:ascii="Times New Roman" w:hAnsi="Times New Roman" w:cs="Times New Roman"/>
          <w:smallCaps/>
        </w:rPr>
        <w:t xml:space="preserve">J. </w:t>
      </w:r>
      <w:r w:rsidR="005F54A2" w:rsidRPr="00D036A1">
        <w:rPr>
          <w:rFonts w:ascii="Times New Roman" w:hAnsi="Times New Roman" w:cs="Times New Roman"/>
          <w:smallCaps/>
        </w:rPr>
        <w:t>Personality</w:t>
      </w:r>
      <w:r w:rsidRPr="00D036A1">
        <w:rPr>
          <w:rFonts w:ascii="Times New Roman" w:hAnsi="Times New Roman" w:cs="Times New Roman"/>
          <w:smallCaps/>
        </w:rPr>
        <w:t xml:space="preserve"> &amp; </w:t>
      </w:r>
      <w:r w:rsidR="005F54A2" w:rsidRPr="00D036A1">
        <w:rPr>
          <w:rFonts w:ascii="Times New Roman" w:hAnsi="Times New Roman" w:cs="Times New Roman"/>
          <w:smallCaps/>
        </w:rPr>
        <w:t>Soc</w:t>
      </w:r>
      <w:r w:rsidRPr="00D036A1">
        <w:rPr>
          <w:rFonts w:ascii="Times New Roman" w:hAnsi="Times New Roman" w:cs="Times New Roman"/>
          <w:smallCaps/>
        </w:rPr>
        <w:t xml:space="preserve">. </w:t>
      </w:r>
      <w:r w:rsidR="005F54A2" w:rsidRPr="00D036A1">
        <w:rPr>
          <w:rFonts w:ascii="Times New Roman" w:hAnsi="Times New Roman" w:cs="Times New Roman"/>
          <w:smallCaps/>
        </w:rPr>
        <w:t>Psych</w:t>
      </w:r>
      <w:r w:rsidRPr="00D036A1">
        <w:rPr>
          <w:rFonts w:ascii="Times New Roman" w:hAnsi="Times New Roman" w:cs="Times New Roman"/>
          <w:smallCaps/>
        </w:rPr>
        <w:t>.</w:t>
      </w:r>
      <w:r w:rsidRPr="00D036A1">
        <w:rPr>
          <w:rFonts w:ascii="Times New Roman" w:hAnsi="Times New Roman" w:cs="Times New Roman"/>
        </w:rPr>
        <w:t xml:space="preserve"> 1314, 1314 (2002) (finding “equivalent levels of bias among both African American and white participants in a community sample” in an exercise requiring participants to make quick decisions about whether to “shoot” or “not shoot”); Robert W. Livingston, </w:t>
      </w:r>
      <w:hyperlink r:id="rId15" w:history="1">
        <w:r w:rsidRPr="00D036A1">
          <w:rPr>
            <w:rStyle w:val="Hyperlink"/>
            <w:rFonts w:ascii="Times New Roman" w:hAnsi="Times New Roman" w:cs="Times New Roman"/>
            <w:i/>
            <w:iCs/>
          </w:rPr>
          <w:t>The Role of Perceive</w:t>
        </w:r>
        <w:r w:rsidRPr="00D036A1">
          <w:rPr>
            <w:rStyle w:val="Hyperlink"/>
            <w:rFonts w:ascii="Times New Roman" w:hAnsi="Times New Roman" w:cs="Times New Roman"/>
            <w:i/>
            <w:iCs/>
          </w:rPr>
          <w:t>d</w:t>
        </w:r>
        <w:r w:rsidRPr="00D036A1">
          <w:rPr>
            <w:rStyle w:val="Hyperlink"/>
            <w:rFonts w:ascii="Times New Roman" w:hAnsi="Times New Roman" w:cs="Times New Roman"/>
            <w:i/>
            <w:iCs/>
          </w:rPr>
          <w:t xml:space="preserve"> Negativity in the Moderation of</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African Americans’ Implicit and Explicit Racial Attitudes</w:t>
        </w:r>
      </w:hyperlink>
      <w:r w:rsidRPr="00D036A1">
        <w:rPr>
          <w:rFonts w:ascii="Times New Roman" w:hAnsi="Times New Roman" w:cs="Times New Roman"/>
        </w:rPr>
        <w:t xml:space="preserve">, 38 J. </w:t>
      </w:r>
      <w:r w:rsidR="005F54A2" w:rsidRPr="00D036A1">
        <w:rPr>
          <w:rFonts w:ascii="Times New Roman" w:hAnsi="Times New Roman" w:cs="Times New Roman"/>
          <w:smallCaps/>
        </w:rPr>
        <w:t>Experimental</w:t>
      </w:r>
      <w:r w:rsidRPr="00D036A1">
        <w:rPr>
          <w:rFonts w:ascii="Times New Roman" w:hAnsi="Times New Roman" w:cs="Times New Roman"/>
          <w:smallCaps/>
        </w:rPr>
        <w:t xml:space="preserve"> </w:t>
      </w:r>
      <w:r w:rsidR="005F54A2" w:rsidRPr="00D036A1">
        <w:rPr>
          <w:rFonts w:ascii="Times New Roman" w:hAnsi="Times New Roman" w:cs="Times New Roman"/>
          <w:smallCaps/>
        </w:rPr>
        <w:t>Soc</w:t>
      </w:r>
      <w:r w:rsidRPr="00D036A1">
        <w:rPr>
          <w:rFonts w:ascii="Times New Roman" w:hAnsi="Times New Roman" w:cs="Times New Roman"/>
          <w:smallCaps/>
        </w:rPr>
        <w:t xml:space="preserve">. </w:t>
      </w:r>
      <w:r w:rsidR="005F54A2" w:rsidRPr="00D036A1">
        <w:rPr>
          <w:rFonts w:ascii="Times New Roman" w:hAnsi="Times New Roman" w:cs="Times New Roman"/>
          <w:smallCaps/>
        </w:rPr>
        <w:t>Psych</w:t>
      </w:r>
      <w:r w:rsidRPr="00D036A1">
        <w:rPr>
          <w:rFonts w:ascii="Times New Roman" w:hAnsi="Times New Roman" w:cs="Times New Roman"/>
          <w:smallCaps/>
        </w:rPr>
        <w:t xml:space="preserve">. </w:t>
      </w:r>
      <w:r w:rsidRPr="00D036A1">
        <w:rPr>
          <w:rFonts w:ascii="Times New Roman" w:hAnsi="Times New Roman" w:cs="Times New Roman"/>
        </w:rPr>
        <w:t xml:space="preserve">405, 411 (2002) (“The present research further suggests, however, that African Americans are not only aware of the negativity that whites feel toward </w:t>
      </w:r>
      <w:r w:rsidR="0069299B" w:rsidRPr="00D036A1">
        <w:rPr>
          <w:rFonts w:ascii="Times New Roman" w:hAnsi="Times New Roman" w:cs="Times New Roman"/>
        </w:rPr>
        <w:t>B</w:t>
      </w:r>
      <w:r w:rsidRPr="00D036A1">
        <w:rPr>
          <w:rFonts w:ascii="Times New Roman" w:hAnsi="Times New Roman" w:cs="Times New Roman"/>
        </w:rPr>
        <w:t>lacks, but that this negativity may become part of the implicit attitude toward the in-group itself.”).</w:t>
      </w:r>
      <w:proofErr w:type="gramEnd"/>
    </w:p>
  </w:footnote>
  <w:footnote w:id="9">
    <w:p w14:paraId="05C7F68A" w14:textId="513CA7FC" w:rsidR="00F56017" w:rsidRPr="00D036A1" w:rsidRDefault="00F560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Elizabeth A. Phelps et al., </w:t>
      </w:r>
      <w:hyperlink r:id="rId16" w:history="1">
        <w:r w:rsidRPr="00D036A1">
          <w:rPr>
            <w:rStyle w:val="Hyperlink"/>
            <w:rFonts w:ascii="Times New Roman" w:hAnsi="Times New Roman" w:cs="Times New Roman"/>
            <w:i/>
            <w:iCs/>
          </w:rPr>
          <w:t>Performance on Indirect Measures of Race</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Evaluation Predicts Amygdala Activation</w:t>
        </w:r>
      </w:hyperlink>
      <w:r w:rsidRPr="00D036A1">
        <w:rPr>
          <w:rFonts w:ascii="Times New Roman" w:hAnsi="Times New Roman" w:cs="Times New Roman"/>
        </w:rPr>
        <w:t xml:space="preserve">, 12 J. </w:t>
      </w:r>
      <w:r w:rsidRPr="00D036A1">
        <w:rPr>
          <w:rFonts w:ascii="Times New Roman" w:hAnsi="Times New Roman" w:cs="Times New Roman"/>
          <w:smallCaps/>
        </w:rPr>
        <w:t xml:space="preserve">Cognitive </w:t>
      </w:r>
      <w:proofErr w:type="spellStart"/>
      <w:r w:rsidRPr="00D036A1">
        <w:rPr>
          <w:rFonts w:ascii="Times New Roman" w:hAnsi="Times New Roman" w:cs="Times New Roman"/>
          <w:smallCaps/>
        </w:rPr>
        <w:t>Neurosci</w:t>
      </w:r>
      <w:proofErr w:type="spellEnd"/>
      <w:r w:rsidRPr="00D036A1">
        <w:rPr>
          <w:rFonts w:ascii="Times New Roman" w:hAnsi="Times New Roman" w:cs="Times New Roman"/>
        </w:rPr>
        <w:t xml:space="preserve">. 729 (2000) (fMRI revealed that the magnitude of amygdala blood-oxygen-level dependent responses in white Americans viewing the faces of unfamiliar Black (but not white) faces was significantly correlated with measures of individuals’ implicit, but not explicit, race-related behavioral attitudes. </w:t>
      </w:r>
      <w:proofErr w:type="gramStart"/>
      <w:r w:rsidRPr="00D036A1">
        <w:rPr>
          <w:rFonts w:ascii="Times New Roman" w:hAnsi="Times New Roman" w:cs="Times New Roman"/>
        </w:rPr>
        <w:t>The correlation was eliminated when the Black faces were famous, positively regarded ind</w:t>
      </w:r>
      <w:r w:rsidRPr="0035153E">
        <w:rPr>
          <w:rFonts w:ascii="Times New Roman" w:hAnsi="Times New Roman" w:cs="Times New Roman"/>
        </w:rPr>
        <w:t>ividuals.)</w:t>
      </w:r>
      <w:r w:rsidR="0035153E" w:rsidRPr="0035153E">
        <w:rPr>
          <w:rFonts w:ascii="Times New Roman" w:hAnsi="Times New Roman" w:cs="Times New Roman"/>
        </w:rPr>
        <w:t xml:space="preserve">; </w:t>
      </w:r>
      <w:r w:rsidR="0035153E" w:rsidRPr="00BF30EA">
        <w:rPr>
          <w:rFonts w:ascii="Times New Roman" w:hAnsi="Times New Roman" w:cs="Times New Roman"/>
          <w:i/>
        </w:rPr>
        <w:t>see also</w:t>
      </w:r>
      <w:r w:rsidR="0035153E" w:rsidRPr="00160D57">
        <w:rPr>
          <w:rFonts w:ascii="Times New Roman" w:hAnsi="Times New Roman" w:cs="Times New Roman"/>
        </w:rPr>
        <w:t xml:space="preserve"> Damian Stanley et al., </w:t>
      </w:r>
      <w:hyperlink r:id="rId17" w:history="1">
        <w:r w:rsidR="0035153E" w:rsidRPr="00160D57">
          <w:rPr>
            <w:rStyle w:val="Hyperlink"/>
            <w:rFonts w:ascii="Times New Roman" w:hAnsi="Times New Roman" w:cs="Times New Roman"/>
            <w:i/>
            <w:iCs/>
          </w:rPr>
          <w:t xml:space="preserve">The Neural Basis of </w:t>
        </w:r>
        <w:r w:rsidR="0035153E" w:rsidRPr="00160D57">
          <w:rPr>
            <w:rStyle w:val="Hyperlink"/>
            <w:rFonts w:ascii="Times New Roman" w:hAnsi="Times New Roman" w:cs="Times New Roman"/>
            <w:i/>
            <w:iCs/>
          </w:rPr>
          <w:t>I</w:t>
        </w:r>
        <w:r w:rsidR="0035153E" w:rsidRPr="00160D57">
          <w:rPr>
            <w:rStyle w:val="Hyperlink"/>
            <w:rFonts w:ascii="Times New Roman" w:hAnsi="Times New Roman" w:cs="Times New Roman"/>
            <w:i/>
            <w:iCs/>
          </w:rPr>
          <w:t xml:space="preserve">mplicit </w:t>
        </w:r>
        <w:r w:rsidR="0035153E" w:rsidRPr="00160D57">
          <w:rPr>
            <w:rStyle w:val="Hyperlink"/>
            <w:rFonts w:ascii="Times New Roman" w:hAnsi="Times New Roman" w:cs="Times New Roman"/>
            <w:i/>
            <w:iCs/>
          </w:rPr>
          <w:t>A</w:t>
        </w:r>
        <w:r w:rsidR="0035153E" w:rsidRPr="00160D57">
          <w:rPr>
            <w:rStyle w:val="Hyperlink"/>
            <w:rFonts w:ascii="Times New Roman" w:hAnsi="Times New Roman" w:cs="Times New Roman"/>
            <w:i/>
            <w:iCs/>
          </w:rPr>
          <w:t>ttit</w:t>
        </w:r>
        <w:r w:rsidR="0035153E" w:rsidRPr="00160D57">
          <w:rPr>
            <w:rStyle w:val="Hyperlink"/>
            <w:rFonts w:ascii="Times New Roman" w:hAnsi="Times New Roman" w:cs="Times New Roman"/>
            <w:i/>
            <w:iCs/>
          </w:rPr>
          <w:t>u</w:t>
        </w:r>
        <w:r w:rsidR="0035153E" w:rsidRPr="00160D57">
          <w:rPr>
            <w:rStyle w:val="Hyperlink"/>
            <w:rFonts w:ascii="Times New Roman" w:hAnsi="Times New Roman" w:cs="Times New Roman"/>
            <w:i/>
            <w:iCs/>
          </w:rPr>
          <w:t>des</w:t>
        </w:r>
      </w:hyperlink>
      <w:r w:rsidR="0035153E" w:rsidRPr="00160D57">
        <w:rPr>
          <w:rFonts w:ascii="Times New Roman" w:hAnsi="Times New Roman" w:cs="Times New Roman"/>
        </w:rPr>
        <w:t>, 17</w:t>
      </w:r>
      <w:r w:rsidR="0035153E">
        <w:rPr>
          <w:rFonts w:ascii="Times New Roman" w:hAnsi="Times New Roman" w:cs="Times New Roman"/>
        </w:rPr>
        <w:t xml:space="preserve"> </w:t>
      </w:r>
      <w:r w:rsidR="0035153E" w:rsidRPr="00160D57">
        <w:rPr>
          <w:rFonts w:ascii="Times New Roman" w:hAnsi="Times New Roman" w:cs="Times New Roman"/>
          <w:smallCaps/>
        </w:rPr>
        <w:t>Current Directions in Psych. Sci.</w:t>
      </w:r>
      <w:r w:rsidR="0035153E" w:rsidRPr="00160D57">
        <w:rPr>
          <w:rFonts w:ascii="Times New Roman" w:hAnsi="Times New Roman" w:cs="Times New Roman"/>
        </w:rPr>
        <w:t xml:space="preserve"> 164, 169 (2008) (“Recent efforts to elucidate the neural basis of implicit attitudes have identified a likely subset of brain regions, including the amygdala, </w:t>
      </w:r>
      <w:proofErr w:type="spellStart"/>
      <w:r w:rsidR="0035153E" w:rsidRPr="00160D57">
        <w:rPr>
          <w:rFonts w:ascii="Times New Roman" w:hAnsi="Times New Roman" w:cs="Times New Roman"/>
        </w:rPr>
        <w:t>dlPFC</w:t>
      </w:r>
      <w:proofErr w:type="spellEnd"/>
      <w:r w:rsidR="0035153E" w:rsidRPr="00160D57">
        <w:rPr>
          <w:rFonts w:ascii="Times New Roman" w:hAnsi="Times New Roman" w:cs="Times New Roman"/>
        </w:rPr>
        <w:t>, and ACC, whose activity reflects the automatic expression, detection, and cognitive regulation of race-related implicit attitudes.”).</w:t>
      </w:r>
      <w:proofErr w:type="gramEnd"/>
      <w:r w:rsidR="0035153E" w:rsidRPr="00160D57">
        <w:rPr>
          <w:rFonts w:ascii="Times New Roman" w:hAnsi="Times New Roman" w:cs="Times New Roman"/>
        </w:rPr>
        <w:t xml:space="preserve"> </w:t>
      </w:r>
      <w:r w:rsidRPr="00D036A1">
        <w:rPr>
          <w:rFonts w:ascii="Times New Roman" w:hAnsi="Times New Roman" w:cs="Times New Roman"/>
        </w:rPr>
        <w:t xml:space="preserve"> </w:t>
      </w:r>
    </w:p>
  </w:footnote>
  <w:footnote w:id="10">
    <w:p w14:paraId="3EEEE0C5" w14:textId="1E889E66" w:rsidR="00F56017" w:rsidRPr="00D036A1" w:rsidRDefault="00F560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Jerry Kang, </w:t>
      </w:r>
      <w:hyperlink r:id="rId18" w:history="1">
        <w:r w:rsidRPr="00D036A1">
          <w:rPr>
            <w:rStyle w:val="Hyperlink"/>
            <w:rFonts w:ascii="Times New Roman" w:hAnsi="Times New Roman" w:cs="Times New Roman"/>
            <w:i/>
            <w:iCs/>
          </w:rPr>
          <w:t>Trojan Horses</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of Race</w:t>
        </w:r>
      </w:hyperlink>
      <w:r w:rsidRPr="00D036A1">
        <w:rPr>
          <w:rFonts w:ascii="Times New Roman" w:hAnsi="Times New Roman" w:cs="Times New Roman"/>
        </w:rPr>
        <w:t xml:space="preserve">, 118 </w:t>
      </w:r>
      <w:r w:rsidR="005F54A2" w:rsidRPr="00D036A1">
        <w:rPr>
          <w:rFonts w:ascii="Times New Roman" w:hAnsi="Times New Roman" w:cs="Times New Roman"/>
          <w:smallCaps/>
        </w:rPr>
        <w:t>Harv</w:t>
      </w:r>
      <w:r w:rsidRPr="00D036A1">
        <w:rPr>
          <w:rFonts w:ascii="Times New Roman" w:hAnsi="Times New Roman" w:cs="Times New Roman"/>
          <w:smallCaps/>
        </w:rPr>
        <w:t>. L. R</w:t>
      </w:r>
      <w:r w:rsidR="005F54A2" w:rsidRPr="00D036A1">
        <w:rPr>
          <w:rFonts w:ascii="Times New Roman" w:hAnsi="Times New Roman" w:cs="Times New Roman"/>
          <w:smallCaps/>
        </w:rPr>
        <w:t>ev</w:t>
      </w:r>
      <w:r w:rsidRPr="00D036A1">
        <w:rPr>
          <w:rFonts w:ascii="Times New Roman" w:hAnsi="Times New Roman" w:cs="Times New Roman"/>
          <w:smallCaps/>
        </w:rPr>
        <w:t>.</w:t>
      </w:r>
      <w:r w:rsidRPr="00D036A1">
        <w:rPr>
          <w:rFonts w:ascii="Times New Roman" w:hAnsi="Times New Roman" w:cs="Times New Roman"/>
        </w:rPr>
        <w:t xml:space="preserve"> 1489, 1493-94 (2005) (“[R]</w:t>
      </w:r>
      <w:proofErr w:type="spellStart"/>
      <w:r w:rsidRPr="00D036A1">
        <w:rPr>
          <w:rFonts w:ascii="Times New Roman" w:hAnsi="Times New Roman" w:cs="Times New Roman"/>
        </w:rPr>
        <w:t>esearch</w:t>
      </w:r>
      <w:proofErr w:type="spellEnd"/>
      <w:r w:rsidRPr="00D036A1">
        <w:rPr>
          <w:rFonts w:ascii="Times New Roman" w:hAnsi="Times New Roman" w:cs="Times New Roman"/>
        </w:rPr>
        <w:t xml:space="preserve"> demonstrates that most of us have implicit biases in the form of negative beliefs (stereotypes) and attitudes (prejudice) against racial minorities. . . . [t]</w:t>
      </w:r>
      <w:proofErr w:type="spellStart"/>
      <w:r w:rsidRPr="00D036A1">
        <w:rPr>
          <w:rFonts w:ascii="Times New Roman" w:hAnsi="Times New Roman" w:cs="Times New Roman"/>
        </w:rPr>
        <w:t>hese</w:t>
      </w:r>
      <w:proofErr w:type="spellEnd"/>
      <w:r w:rsidRPr="00D036A1">
        <w:rPr>
          <w:rFonts w:ascii="Times New Roman" w:hAnsi="Times New Roman" w:cs="Times New Roman"/>
        </w:rPr>
        <w:t xml:space="preserve"> implicit biases have real-world consequences—not only in the extraordinary case of shooting a gun, but also in the more mundane, everyday realm of social interactions.”); Christine Jolls &amp; Cass R. Sunstein, </w:t>
      </w:r>
      <w:hyperlink r:id="rId19" w:history="1">
        <w:r w:rsidRPr="00D036A1">
          <w:rPr>
            <w:rStyle w:val="Hyperlink"/>
            <w:rFonts w:ascii="Times New Roman" w:hAnsi="Times New Roman" w:cs="Times New Roman"/>
            <w:i/>
            <w:iCs/>
          </w:rPr>
          <w:t>The Law</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of Implicit Bias</w:t>
        </w:r>
      </w:hyperlink>
      <w:r w:rsidRPr="00D036A1">
        <w:rPr>
          <w:rFonts w:ascii="Times New Roman" w:hAnsi="Times New Roman" w:cs="Times New Roman"/>
        </w:rPr>
        <w:t xml:space="preserve">, 94 </w:t>
      </w:r>
      <w:r w:rsidR="001A6060" w:rsidRPr="00D036A1">
        <w:rPr>
          <w:rFonts w:ascii="Times New Roman" w:hAnsi="Times New Roman" w:cs="Times New Roman"/>
          <w:smallCaps/>
        </w:rPr>
        <w:t>Calif</w:t>
      </w:r>
      <w:r w:rsidRPr="00D036A1">
        <w:rPr>
          <w:rFonts w:ascii="Times New Roman" w:hAnsi="Times New Roman" w:cs="Times New Roman"/>
          <w:smallCaps/>
        </w:rPr>
        <w:t>. L. R</w:t>
      </w:r>
      <w:r w:rsidR="001A6060" w:rsidRPr="00D036A1">
        <w:rPr>
          <w:rFonts w:ascii="Times New Roman" w:hAnsi="Times New Roman" w:cs="Times New Roman"/>
          <w:smallCaps/>
        </w:rPr>
        <w:t>ev</w:t>
      </w:r>
      <w:r w:rsidRPr="00D036A1">
        <w:rPr>
          <w:rFonts w:ascii="Times New Roman" w:hAnsi="Times New Roman" w:cs="Times New Roman"/>
        </w:rPr>
        <w:t xml:space="preserve">. 969, 996 (2006) (“It is now clear that implicit bias is widespread, and it is increasingly apparent that actual behavior is often affected by it….”); John T. </w:t>
      </w:r>
      <w:proofErr w:type="spellStart"/>
      <w:r w:rsidRPr="00D036A1">
        <w:rPr>
          <w:rFonts w:ascii="Times New Roman" w:hAnsi="Times New Roman" w:cs="Times New Roman"/>
        </w:rPr>
        <w:t>Jost</w:t>
      </w:r>
      <w:proofErr w:type="spellEnd"/>
      <w:r w:rsidRPr="00D036A1">
        <w:rPr>
          <w:rFonts w:ascii="Times New Roman" w:hAnsi="Times New Roman" w:cs="Times New Roman"/>
        </w:rPr>
        <w:t xml:space="preserve"> et al., </w:t>
      </w:r>
      <w:hyperlink r:id="rId20" w:history="1">
        <w:r w:rsidRPr="00D036A1">
          <w:rPr>
            <w:rStyle w:val="Hyperlink"/>
            <w:rFonts w:ascii="Times New Roman" w:hAnsi="Times New Roman" w:cs="Times New Roman"/>
            <w:i/>
            <w:iCs/>
          </w:rPr>
          <w:t>The Exis</w:t>
        </w:r>
        <w:r w:rsidRPr="00D036A1">
          <w:rPr>
            <w:rStyle w:val="Hyperlink"/>
            <w:rFonts w:ascii="Times New Roman" w:hAnsi="Times New Roman" w:cs="Times New Roman"/>
            <w:i/>
            <w:iCs/>
          </w:rPr>
          <w:t>t</w:t>
        </w:r>
        <w:r w:rsidRPr="00D036A1">
          <w:rPr>
            <w:rStyle w:val="Hyperlink"/>
            <w:rFonts w:ascii="Times New Roman" w:hAnsi="Times New Roman" w:cs="Times New Roman"/>
            <w:i/>
            <w:iCs/>
          </w:rPr>
          <w:t>ence of Implicit Bias Is Beyond Reasonable Doubt: A Refutation of Ideological and Methodological Objections and Executive Summary of Ten Studies that No Manager Should Ignore</w:t>
        </w:r>
      </w:hyperlink>
      <w:r w:rsidRPr="00D036A1">
        <w:rPr>
          <w:rFonts w:ascii="Times New Roman" w:hAnsi="Times New Roman" w:cs="Times New Roman"/>
        </w:rPr>
        <w:t xml:space="preserve">, 29 </w:t>
      </w:r>
      <w:r w:rsidR="001A6060" w:rsidRPr="00D036A1">
        <w:rPr>
          <w:rFonts w:ascii="Times New Roman" w:hAnsi="Times New Roman" w:cs="Times New Roman"/>
          <w:smallCaps/>
        </w:rPr>
        <w:t>Research</w:t>
      </w:r>
      <w:r w:rsidRPr="00D036A1">
        <w:rPr>
          <w:rFonts w:ascii="Times New Roman" w:hAnsi="Times New Roman" w:cs="Times New Roman"/>
          <w:smallCaps/>
        </w:rPr>
        <w:t xml:space="preserve"> </w:t>
      </w:r>
      <w:r w:rsidR="001A6060" w:rsidRPr="00D036A1">
        <w:rPr>
          <w:rFonts w:ascii="Times New Roman" w:hAnsi="Times New Roman" w:cs="Times New Roman"/>
          <w:smallCaps/>
        </w:rPr>
        <w:t>in</w:t>
      </w:r>
      <w:r w:rsidRPr="00D036A1">
        <w:rPr>
          <w:rFonts w:ascii="Times New Roman" w:hAnsi="Times New Roman" w:cs="Times New Roman"/>
          <w:smallCaps/>
        </w:rPr>
        <w:t xml:space="preserve"> </w:t>
      </w:r>
      <w:r w:rsidR="001A6060" w:rsidRPr="00D036A1">
        <w:rPr>
          <w:rFonts w:ascii="Times New Roman" w:hAnsi="Times New Roman" w:cs="Times New Roman"/>
          <w:smallCaps/>
        </w:rPr>
        <w:t>Org</w:t>
      </w:r>
      <w:r w:rsidRPr="00D036A1">
        <w:rPr>
          <w:rFonts w:ascii="Times New Roman" w:hAnsi="Times New Roman" w:cs="Times New Roman"/>
          <w:smallCaps/>
        </w:rPr>
        <w:t xml:space="preserve">. </w:t>
      </w:r>
      <w:r w:rsidR="001A6060" w:rsidRPr="00D036A1">
        <w:rPr>
          <w:rFonts w:ascii="Times New Roman" w:hAnsi="Times New Roman" w:cs="Times New Roman"/>
          <w:smallCaps/>
        </w:rPr>
        <w:t>Behavior</w:t>
      </w:r>
      <w:r w:rsidRPr="00D036A1">
        <w:rPr>
          <w:rFonts w:ascii="Times New Roman" w:hAnsi="Times New Roman" w:cs="Times New Roman"/>
        </w:rPr>
        <w:t xml:space="preserve"> 39, 39 (2009) (“[R]</w:t>
      </w:r>
      <w:proofErr w:type="spellStart"/>
      <w:r w:rsidRPr="00D036A1">
        <w:rPr>
          <w:rFonts w:ascii="Times New Roman" w:hAnsi="Times New Roman" w:cs="Times New Roman"/>
        </w:rPr>
        <w:t>esearchers</w:t>
      </w:r>
      <w:proofErr w:type="spellEnd"/>
      <w:r w:rsidRPr="00D036A1">
        <w:rPr>
          <w:rFonts w:ascii="Times New Roman" w:hAnsi="Times New Roman" w:cs="Times New Roman"/>
        </w:rPr>
        <w:t xml:space="preserve"> have identified the existence and consequences of implicit bias through well-established methods based upon principles of cognitive psychology that have been developed in nearly a century’s worth of work. . . . These studies reveal that students, nurses, doctors, police officers, employment recruiters, and many others exhibit implicit biases with respect to race . . . . [P]</w:t>
      </w:r>
      <w:proofErr w:type="spellStart"/>
      <w:r w:rsidRPr="00D036A1">
        <w:rPr>
          <w:rFonts w:ascii="Times New Roman" w:hAnsi="Times New Roman" w:cs="Times New Roman"/>
        </w:rPr>
        <w:t>articipants</w:t>
      </w:r>
      <w:proofErr w:type="spellEnd"/>
      <w:r w:rsidRPr="00D036A1">
        <w:rPr>
          <w:rFonts w:ascii="Times New Roman" w:hAnsi="Times New Roman" w:cs="Times New Roman"/>
        </w:rPr>
        <w:t>’ implicit associations do predict socially and organizationally significant behaviors….”).</w:t>
      </w:r>
    </w:p>
  </w:footnote>
  <w:footnote w:id="11">
    <w:p w14:paraId="3BA8C475" w14:textId="4E851416" w:rsidR="00230E17" w:rsidRPr="00D036A1" w:rsidRDefault="00230E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Justin D. Levinson et al., </w:t>
      </w:r>
      <w:hyperlink r:id="rId21" w:history="1">
        <w:r w:rsidRPr="00D036A1">
          <w:rPr>
            <w:rStyle w:val="Hyperlink"/>
            <w:rFonts w:ascii="Times New Roman" w:hAnsi="Times New Roman" w:cs="Times New Roman"/>
            <w:i/>
            <w:iCs/>
          </w:rPr>
          <w:t>Guilty By Implicit Racial Bias: The G</w:t>
        </w:r>
        <w:r w:rsidRPr="00D036A1">
          <w:rPr>
            <w:rStyle w:val="Hyperlink"/>
            <w:rFonts w:ascii="Times New Roman" w:hAnsi="Times New Roman" w:cs="Times New Roman"/>
            <w:i/>
            <w:iCs/>
          </w:rPr>
          <w:t>u</w:t>
        </w:r>
        <w:r w:rsidRPr="00D036A1">
          <w:rPr>
            <w:rStyle w:val="Hyperlink"/>
            <w:rFonts w:ascii="Times New Roman" w:hAnsi="Times New Roman" w:cs="Times New Roman"/>
            <w:i/>
            <w:iCs/>
          </w:rPr>
          <w:t>ilty/Not Guilty Implicit Association Test</w:t>
        </w:r>
      </w:hyperlink>
      <w:r w:rsidRPr="00D036A1">
        <w:rPr>
          <w:rFonts w:ascii="Times New Roman" w:hAnsi="Times New Roman" w:cs="Times New Roman"/>
          <w:bCs/>
        </w:rPr>
        <w:t xml:space="preserve">, </w:t>
      </w:r>
      <w:r w:rsidRPr="00D036A1">
        <w:rPr>
          <w:rFonts w:ascii="Times New Roman" w:hAnsi="Times New Roman" w:cs="Times New Roman"/>
        </w:rPr>
        <w:t xml:space="preserve">8 </w:t>
      </w:r>
      <w:r w:rsidRPr="00D036A1">
        <w:rPr>
          <w:rFonts w:ascii="Times New Roman" w:hAnsi="Times New Roman" w:cs="Times New Roman"/>
          <w:smallCaps/>
        </w:rPr>
        <w:t xml:space="preserve">Ohio St. J. Crim. L. </w:t>
      </w:r>
      <w:r w:rsidRPr="00D036A1">
        <w:rPr>
          <w:rFonts w:ascii="Times New Roman" w:hAnsi="Times New Roman" w:cs="Times New Roman"/>
        </w:rPr>
        <w:t>187, 207 (2010).</w:t>
      </w:r>
    </w:p>
  </w:footnote>
  <w:footnote w:id="12">
    <w:p w14:paraId="5BDF8E9B" w14:textId="1F0855AC" w:rsidR="005555A9" w:rsidRPr="00D036A1" w:rsidRDefault="005555A9" w:rsidP="00286D35">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160D57">
        <w:rPr>
          <w:rFonts w:ascii="Times New Roman" w:hAnsi="Times New Roman" w:cs="Times New Roman"/>
          <w:i/>
        </w:rPr>
        <w:t>Id.</w:t>
      </w:r>
      <w:r w:rsidRPr="00D036A1">
        <w:rPr>
          <w:rFonts w:ascii="Times New Roman" w:hAnsi="Times New Roman" w:cs="Times New Roman"/>
        </w:rPr>
        <w:t xml:space="preserve"> at </w:t>
      </w:r>
      <w:r w:rsidR="00217679">
        <w:rPr>
          <w:rFonts w:ascii="Times New Roman" w:hAnsi="Times New Roman" w:cs="Times New Roman"/>
        </w:rPr>
        <w:t>201-20</w:t>
      </w:r>
      <w:r w:rsidR="00286D35">
        <w:rPr>
          <w:rFonts w:ascii="Times New Roman" w:hAnsi="Times New Roman" w:cs="Times New Roman"/>
        </w:rPr>
        <w:t>3</w:t>
      </w:r>
      <w:r w:rsidR="00217679">
        <w:rPr>
          <w:rFonts w:ascii="Times New Roman" w:hAnsi="Times New Roman" w:cs="Times New Roman"/>
        </w:rPr>
        <w:t>.</w:t>
      </w:r>
      <w:r w:rsidR="00286D35">
        <w:rPr>
          <w:rFonts w:ascii="Times New Roman" w:hAnsi="Times New Roman" w:cs="Times New Roman"/>
        </w:rPr>
        <w:t xml:space="preserve"> (“</w:t>
      </w:r>
      <w:r w:rsidR="00286D35" w:rsidRPr="00286D35">
        <w:rPr>
          <w:rFonts w:ascii="Times New Roman" w:hAnsi="Times New Roman" w:cs="Times New Roman"/>
        </w:rPr>
        <w:t>The evidence evaluation task presented participants with the</w:t>
      </w:r>
      <w:r w:rsidR="00286D35">
        <w:rPr>
          <w:rFonts w:ascii="Times New Roman" w:hAnsi="Times New Roman" w:cs="Times New Roman"/>
        </w:rPr>
        <w:t xml:space="preserve"> </w:t>
      </w:r>
      <w:r w:rsidR="00286D35" w:rsidRPr="00286D35">
        <w:rPr>
          <w:rFonts w:ascii="Times New Roman" w:hAnsi="Times New Roman" w:cs="Times New Roman"/>
        </w:rPr>
        <w:t xml:space="preserve">story of an armed robbery. After reading the story, </w:t>
      </w:r>
      <w:proofErr w:type="gramStart"/>
      <w:r w:rsidR="00286D35" w:rsidRPr="00286D35">
        <w:rPr>
          <w:rFonts w:ascii="Times New Roman" w:hAnsi="Times New Roman" w:cs="Times New Roman"/>
        </w:rPr>
        <w:t xml:space="preserve">participants </w:t>
      </w:r>
      <w:r w:rsidR="00F155A1">
        <w:rPr>
          <w:rFonts w:ascii="Times New Roman" w:hAnsi="Times New Roman" w:cs="Times New Roman"/>
        </w:rPr>
        <w:t xml:space="preserve">viewed </w:t>
      </w:r>
      <w:r w:rsidR="00286D35" w:rsidRPr="00286D35">
        <w:rPr>
          <w:rFonts w:ascii="Times New Roman" w:hAnsi="Times New Roman" w:cs="Times New Roman"/>
        </w:rPr>
        <w:t>a series</w:t>
      </w:r>
      <w:r w:rsidR="00286D35">
        <w:rPr>
          <w:rFonts w:ascii="Times New Roman" w:hAnsi="Times New Roman" w:cs="Times New Roman"/>
        </w:rPr>
        <w:t xml:space="preserve"> </w:t>
      </w:r>
      <w:r w:rsidR="00286D35" w:rsidRPr="00286D35">
        <w:rPr>
          <w:rFonts w:ascii="Times New Roman" w:hAnsi="Times New Roman" w:cs="Times New Roman"/>
        </w:rPr>
        <w:t>of crime scene photos and were primed with either</w:t>
      </w:r>
      <w:proofErr w:type="gramEnd"/>
      <w:r w:rsidR="00286D35" w:rsidRPr="00286D35">
        <w:rPr>
          <w:rFonts w:ascii="Times New Roman" w:hAnsi="Times New Roman" w:cs="Times New Roman"/>
        </w:rPr>
        <w:t xml:space="preserve"> a photo of a dark skinned</w:t>
      </w:r>
      <w:r w:rsidR="00286D35">
        <w:rPr>
          <w:rFonts w:ascii="Times New Roman" w:hAnsi="Times New Roman" w:cs="Times New Roman"/>
        </w:rPr>
        <w:t xml:space="preserve"> </w:t>
      </w:r>
      <w:r w:rsidR="00286D35" w:rsidRPr="00286D35">
        <w:rPr>
          <w:rFonts w:ascii="Times New Roman" w:hAnsi="Times New Roman" w:cs="Times New Roman"/>
        </w:rPr>
        <w:t>perpetrator or light skinned perpetrator. Participants were then presented with a</w:t>
      </w:r>
      <w:r w:rsidR="00286D35">
        <w:rPr>
          <w:rFonts w:ascii="Times New Roman" w:hAnsi="Times New Roman" w:cs="Times New Roman"/>
        </w:rPr>
        <w:t xml:space="preserve"> </w:t>
      </w:r>
      <w:r w:rsidR="00286D35" w:rsidRPr="00286D35">
        <w:rPr>
          <w:rFonts w:ascii="Times New Roman" w:hAnsi="Times New Roman" w:cs="Times New Roman"/>
        </w:rPr>
        <w:t>list of individual pieces of evidence, and asked to score each piece of evidence</w:t>
      </w:r>
      <w:r w:rsidR="00286D35">
        <w:rPr>
          <w:rFonts w:ascii="Times New Roman" w:hAnsi="Times New Roman" w:cs="Times New Roman"/>
        </w:rPr>
        <w:t xml:space="preserve"> </w:t>
      </w:r>
      <w:r w:rsidR="00286D35" w:rsidRPr="00286D35">
        <w:rPr>
          <w:rFonts w:ascii="Times New Roman" w:hAnsi="Times New Roman" w:cs="Times New Roman"/>
        </w:rPr>
        <w:t>based on whether it tended to indicate that the defendant was guilty or not guilty. Finally, participants were also asked to decide whether the defendant was guilty or</w:t>
      </w:r>
      <w:r w:rsidR="00286D35">
        <w:rPr>
          <w:rFonts w:ascii="Times New Roman" w:hAnsi="Times New Roman" w:cs="Times New Roman"/>
        </w:rPr>
        <w:t xml:space="preserve"> </w:t>
      </w:r>
      <w:r w:rsidR="00286D35" w:rsidRPr="00286D35">
        <w:rPr>
          <w:rFonts w:ascii="Times New Roman" w:hAnsi="Times New Roman" w:cs="Times New Roman"/>
        </w:rPr>
        <w:t>not guilty, both on a dichotomous scale and on a continuous scale</w:t>
      </w:r>
      <w:r w:rsidR="00286D35">
        <w:rPr>
          <w:rFonts w:ascii="Times New Roman" w:hAnsi="Times New Roman" w:cs="Times New Roman"/>
        </w:rPr>
        <w:t>.”)</w:t>
      </w:r>
    </w:p>
  </w:footnote>
  <w:footnote w:id="13">
    <w:p w14:paraId="078139AB" w14:textId="22AD96E5" w:rsidR="008456A9" w:rsidRPr="00D036A1" w:rsidRDefault="008456A9"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Id.</w:t>
      </w:r>
      <w:r w:rsidR="00286D35">
        <w:rPr>
          <w:rFonts w:ascii="Times New Roman" w:hAnsi="Times New Roman" w:cs="Times New Roman"/>
          <w:i/>
          <w:iCs/>
        </w:rPr>
        <w:t xml:space="preserve"> </w:t>
      </w:r>
      <w:r w:rsidR="00286D35">
        <w:rPr>
          <w:rFonts w:ascii="Times New Roman" w:hAnsi="Times New Roman" w:cs="Times New Roman"/>
        </w:rPr>
        <w:t>at 207</w:t>
      </w:r>
      <w:r w:rsidRPr="00D036A1">
        <w:rPr>
          <w:rFonts w:ascii="Times New Roman" w:hAnsi="Times New Roman" w:cs="Times New Roman"/>
        </w:rPr>
        <w:t xml:space="preserve">; </w:t>
      </w:r>
      <w:r w:rsidRPr="00D036A1">
        <w:rPr>
          <w:rFonts w:ascii="Times New Roman" w:hAnsi="Times New Roman" w:cs="Times New Roman"/>
          <w:i/>
          <w:iCs/>
        </w:rPr>
        <w:t>see also</w:t>
      </w:r>
      <w:r w:rsidRPr="00D036A1">
        <w:rPr>
          <w:rFonts w:ascii="Times New Roman" w:hAnsi="Times New Roman" w:cs="Times New Roman"/>
        </w:rPr>
        <w:t xml:space="preserve"> Justin D. Levinson &amp; Danielle Young, </w:t>
      </w:r>
      <w:hyperlink r:id="rId22" w:history="1">
        <w:r w:rsidRPr="00D036A1">
          <w:rPr>
            <w:rStyle w:val="Hyperlink"/>
            <w:rFonts w:ascii="Times New Roman" w:hAnsi="Times New Roman" w:cs="Times New Roman"/>
            <w:i/>
            <w:iCs/>
          </w:rPr>
          <w:t>Different</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Shades of Bias: Skin Tone, Implicit Racial Bias, and Judgments of Ambiguous Evidence</w:t>
        </w:r>
      </w:hyperlink>
      <w:r w:rsidRPr="00D036A1">
        <w:rPr>
          <w:rFonts w:ascii="Times New Roman" w:hAnsi="Times New Roman" w:cs="Times New Roman"/>
        </w:rPr>
        <w:t xml:space="preserve">, 112 </w:t>
      </w:r>
      <w:r w:rsidRPr="00D036A1">
        <w:rPr>
          <w:rFonts w:ascii="Times New Roman" w:hAnsi="Times New Roman" w:cs="Times New Roman"/>
          <w:smallCaps/>
        </w:rPr>
        <w:t>W. V</w:t>
      </w:r>
      <w:r w:rsidR="001A6060" w:rsidRPr="00D036A1">
        <w:rPr>
          <w:rFonts w:ascii="Times New Roman" w:hAnsi="Times New Roman" w:cs="Times New Roman"/>
          <w:smallCaps/>
        </w:rPr>
        <w:t>a</w:t>
      </w:r>
      <w:r w:rsidRPr="00D036A1">
        <w:rPr>
          <w:rFonts w:ascii="Times New Roman" w:hAnsi="Times New Roman" w:cs="Times New Roman"/>
          <w:smallCaps/>
        </w:rPr>
        <w:t>. L. R</w:t>
      </w:r>
      <w:r w:rsidR="001A6060" w:rsidRPr="00D036A1">
        <w:rPr>
          <w:rFonts w:ascii="Times New Roman" w:hAnsi="Times New Roman" w:cs="Times New Roman"/>
          <w:smallCaps/>
        </w:rPr>
        <w:t>ev</w:t>
      </w:r>
      <w:r w:rsidRPr="00D036A1">
        <w:rPr>
          <w:rFonts w:ascii="Times New Roman" w:hAnsi="Times New Roman" w:cs="Times New Roman"/>
          <w:smallCaps/>
        </w:rPr>
        <w:t>.</w:t>
      </w:r>
      <w:r w:rsidRPr="00D036A1">
        <w:rPr>
          <w:rFonts w:ascii="Times New Roman" w:hAnsi="Times New Roman" w:cs="Times New Roman"/>
        </w:rPr>
        <w:t xml:space="preserve"> 307, 319-326 (2010) (mock jurors found identical evidence to be more probative of guilt for </w:t>
      </w:r>
      <w:r w:rsidR="0069299B" w:rsidRPr="00D036A1">
        <w:rPr>
          <w:rFonts w:ascii="Times New Roman" w:hAnsi="Times New Roman" w:cs="Times New Roman"/>
        </w:rPr>
        <w:t>B</w:t>
      </w:r>
      <w:r w:rsidRPr="00D036A1">
        <w:rPr>
          <w:rFonts w:ascii="Times New Roman" w:hAnsi="Times New Roman" w:cs="Times New Roman"/>
        </w:rPr>
        <w:t xml:space="preserve">lack defendants than white defendants even though when asked about the race of the masked robber, many could not recall it); Robert M. </w:t>
      </w:r>
      <w:proofErr w:type="spellStart"/>
      <w:r w:rsidRPr="00D036A1">
        <w:rPr>
          <w:rFonts w:ascii="Times New Roman" w:hAnsi="Times New Roman" w:cs="Times New Roman"/>
        </w:rPr>
        <w:t>Entman</w:t>
      </w:r>
      <w:proofErr w:type="spellEnd"/>
      <w:r w:rsidRPr="00D036A1">
        <w:rPr>
          <w:rFonts w:ascii="Times New Roman" w:hAnsi="Times New Roman" w:cs="Times New Roman"/>
        </w:rPr>
        <w:t xml:space="preserve"> &amp; Kimberly A. Gross, </w:t>
      </w:r>
      <w:hyperlink r:id="rId23" w:history="1">
        <w:r w:rsidRPr="00D036A1">
          <w:rPr>
            <w:rStyle w:val="Hyperlink"/>
            <w:rFonts w:ascii="Times New Roman" w:hAnsi="Times New Roman" w:cs="Times New Roman"/>
            <w:i/>
            <w:iCs/>
          </w:rPr>
          <w:t>Race to Judgment: Stereotyping Media and</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Criminal Defendants</w:t>
        </w:r>
      </w:hyperlink>
      <w:r w:rsidRPr="00D036A1">
        <w:rPr>
          <w:rFonts w:ascii="Times New Roman" w:hAnsi="Times New Roman" w:cs="Times New Roman"/>
        </w:rPr>
        <w:t xml:space="preserve">, 71 </w:t>
      </w:r>
      <w:r w:rsidRPr="00D036A1">
        <w:rPr>
          <w:rFonts w:ascii="Times New Roman" w:hAnsi="Times New Roman" w:cs="Times New Roman"/>
          <w:smallCaps/>
        </w:rPr>
        <w:t xml:space="preserve">L. &amp; </w:t>
      </w:r>
      <w:r w:rsidR="001A6060" w:rsidRPr="00D036A1">
        <w:rPr>
          <w:rFonts w:ascii="Times New Roman" w:hAnsi="Times New Roman" w:cs="Times New Roman"/>
          <w:smallCaps/>
        </w:rPr>
        <w:t>Contemp</w:t>
      </w:r>
      <w:r w:rsidRPr="00D036A1">
        <w:rPr>
          <w:rFonts w:ascii="Times New Roman" w:hAnsi="Times New Roman" w:cs="Times New Roman"/>
          <w:smallCaps/>
        </w:rPr>
        <w:t xml:space="preserve">. </w:t>
      </w:r>
      <w:r w:rsidR="001A6060" w:rsidRPr="00D036A1">
        <w:rPr>
          <w:rFonts w:ascii="Times New Roman" w:hAnsi="Times New Roman" w:cs="Times New Roman"/>
          <w:smallCaps/>
        </w:rPr>
        <w:t>Probs</w:t>
      </w:r>
      <w:r w:rsidRPr="00D036A1">
        <w:rPr>
          <w:rFonts w:ascii="Times New Roman" w:hAnsi="Times New Roman" w:cs="Times New Roman"/>
          <w:smallCaps/>
        </w:rPr>
        <w:t>.</w:t>
      </w:r>
      <w:r w:rsidRPr="00D036A1">
        <w:rPr>
          <w:rFonts w:ascii="Times New Roman" w:hAnsi="Times New Roman" w:cs="Times New Roman"/>
        </w:rPr>
        <w:t xml:space="preserve"> 93, 97 (2008) (“[B]lack defendants in criminal cases are especially likely to be presumed guilty because they are subject to the stereotypes or heuristics that most whites apply to the category ‘black person.’”). </w:t>
      </w:r>
    </w:p>
  </w:footnote>
  <w:footnote w:id="14">
    <w:p w14:paraId="70C35198" w14:textId="69CB0228" w:rsidR="001A6060" w:rsidRPr="00D036A1" w:rsidRDefault="001A6060"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Samuel R. Sommers &amp; Phoebe C. Ellsworth, </w:t>
      </w:r>
      <w:hyperlink r:id="rId24" w:history="1">
        <w:r w:rsidR="0069299B" w:rsidRPr="00D036A1">
          <w:rPr>
            <w:rStyle w:val="Hyperlink"/>
            <w:rFonts w:ascii="Times New Roman" w:hAnsi="Times New Roman" w:cs="Times New Roman"/>
            <w:i/>
            <w:iCs/>
          </w:rPr>
          <w:t>Wh</w:t>
        </w:r>
        <w:r w:rsidR="0069299B" w:rsidRPr="00D036A1">
          <w:rPr>
            <w:rStyle w:val="Hyperlink"/>
            <w:rFonts w:ascii="Times New Roman" w:hAnsi="Times New Roman" w:cs="Times New Roman"/>
            <w:i/>
            <w:iCs/>
          </w:rPr>
          <w:t>i</w:t>
        </w:r>
        <w:r w:rsidR="0069299B" w:rsidRPr="00D036A1">
          <w:rPr>
            <w:rStyle w:val="Hyperlink"/>
            <w:rFonts w:ascii="Times New Roman" w:hAnsi="Times New Roman" w:cs="Times New Roman"/>
            <w:i/>
            <w:iCs/>
          </w:rPr>
          <w:t>te Juror Bias: An Investigation of Prejudice Against Black Defendants in the American Courtroom</w:t>
        </w:r>
      </w:hyperlink>
      <w:r w:rsidRPr="00D036A1">
        <w:rPr>
          <w:rFonts w:ascii="Times New Roman" w:hAnsi="Times New Roman" w:cs="Times New Roman"/>
        </w:rPr>
        <w:t xml:space="preserve">, 7 </w:t>
      </w:r>
      <w:r w:rsidRPr="00D036A1">
        <w:rPr>
          <w:rFonts w:ascii="Times New Roman" w:hAnsi="Times New Roman" w:cs="Times New Roman"/>
          <w:smallCaps/>
        </w:rPr>
        <w:t xml:space="preserve">Psychol. Pub. </w:t>
      </w:r>
      <w:proofErr w:type="spellStart"/>
      <w:r w:rsidRPr="00D036A1">
        <w:rPr>
          <w:rFonts w:ascii="Times New Roman" w:hAnsi="Times New Roman" w:cs="Times New Roman"/>
          <w:smallCaps/>
        </w:rPr>
        <w:t>Pol’y</w:t>
      </w:r>
      <w:proofErr w:type="spellEnd"/>
      <w:r w:rsidR="00D036A1" w:rsidRPr="00D036A1">
        <w:rPr>
          <w:rFonts w:ascii="Times New Roman" w:hAnsi="Times New Roman" w:cs="Times New Roman"/>
          <w:smallCaps/>
        </w:rPr>
        <w:t xml:space="preserve"> </w:t>
      </w:r>
      <w:r w:rsidRPr="00D036A1">
        <w:rPr>
          <w:rFonts w:ascii="Times New Roman" w:hAnsi="Times New Roman" w:cs="Times New Roman"/>
          <w:smallCaps/>
        </w:rPr>
        <w:t>&amp; L.</w:t>
      </w:r>
      <w:r w:rsidRPr="00D036A1">
        <w:rPr>
          <w:rFonts w:ascii="Times New Roman" w:hAnsi="Times New Roman" w:cs="Times New Roman"/>
        </w:rPr>
        <w:t xml:space="preserve"> 201, 201 (2001) (“[C]</w:t>
      </w:r>
      <w:proofErr w:type="spellStart"/>
      <w:r w:rsidRPr="00D036A1">
        <w:rPr>
          <w:rFonts w:ascii="Times New Roman" w:hAnsi="Times New Roman" w:cs="Times New Roman"/>
        </w:rPr>
        <w:t>ontemporary</w:t>
      </w:r>
      <w:proofErr w:type="spellEnd"/>
      <w:r w:rsidRPr="00D036A1">
        <w:rPr>
          <w:rFonts w:ascii="Times New Roman" w:hAnsi="Times New Roman" w:cs="Times New Roman"/>
        </w:rPr>
        <w:t xml:space="preserve"> white jurors are more likely to demonstrate racial bias against a </w:t>
      </w:r>
      <w:r w:rsidR="0069299B" w:rsidRPr="00D036A1">
        <w:rPr>
          <w:rFonts w:ascii="Times New Roman" w:hAnsi="Times New Roman" w:cs="Times New Roman"/>
        </w:rPr>
        <w:t>B</w:t>
      </w:r>
      <w:r w:rsidRPr="00D036A1">
        <w:rPr>
          <w:rFonts w:ascii="Times New Roman" w:hAnsi="Times New Roman" w:cs="Times New Roman"/>
        </w:rPr>
        <w:t>lack defendant in interracial trials without blatantly racial issues. Empirical data suggest that this pattern of bias is not limited to one type of crime or one type of racial issue.”).</w:t>
      </w:r>
    </w:p>
  </w:footnote>
  <w:footnote w:id="15">
    <w:p w14:paraId="5340CC6B" w14:textId="03E18CF1" w:rsidR="008456A9" w:rsidRPr="00802137" w:rsidRDefault="008456A9" w:rsidP="0080213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Justin D. Levinson, </w:t>
      </w:r>
      <w:hyperlink r:id="rId25" w:history="1">
        <w:r w:rsidRPr="00D036A1">
          <w:rPr>
            <w:rStyle w:val="Hyperlink"/>
            <w:rFonts w:ascii="Times New Roman" w:hAnsi="Times New Roman" w:cs="Times New Roman"/>
            <w:i/>
            <w:iCs/>
          </w:rPr>
          <w:t xml:space="preserve">Forgotten Racial Equality: Implicit </w:t>
        </w:r>
        <w:r w:rsidRPr="00D036A1">
          <w:rPr>
            <w:rStyle w:val="Hyperlink"/>
            <w:rFonts w:ascii="Times New Roman" w:hAnsi="Times New Roman" w:cs="Times New Roman"/>
            <w:i/>
            <w:iCs/>
          </w:rPr>
          <w:t>B</w:t>
        </w:r>
        <w:r w:rsidRPr="00D036A1">
          <w:rPr>
            <w:rStyle w:val="Hyperlink"/>
            <w:rFonts w:ascii="Times New Roman" w:hAnsi="Times New Roman" w:cs="Times New Roman"/>
            <w:i/>
            <w:iCs/>
          </w:rPr>
          <w:t xml:space="preserve">ias, </w:t>
        </w:r>
        <w:proofErr w:type="spellStart"/>
        <w:r w:rsidRPr="00D036A1">
          <w:rPr>
            <w:rStyle w:val="Hyperlink"/>
            <w:rFonts w:ascii="Times New Roman" w:hAnsi="Times New Roman" w:cs="Times New Roman"/>
            <w:i/>
            <w:iCs/>
          </w:rPr>
          <w:t>Decisionmaking</w:t>
        </w:r>
        <w:proofErr w:type="spellEnd"/>
        <w:r w:rsidRPr="00D036A1">
          <w:rPr>
            <w:rStyle w:val="Hyperlink"/>
            <w:rFonts w:ascii="Times New Roman" w:hAnsi="Times New Roman" w:cs="Times New Roman"/>
            <w:i/>
            <w:iCs/>
          </w:rPr>
          <w:t>, and Misremembering</w:t>
        </w:r>
      </w:hyperlink>
      <w:r w:rsidRPr="00D036A1">
        <w:rPr>
          <w:rFonts w:ascii="Times New Roman" w:hAnsi="Times New Roman" w:cs="Times New Roman"/>
        </w:rPr>
        <w:t xml:space="preserve">, 57 </w:t>
      </w:r>
      <w:r w:rsidRPr="00D036A1">
        <w:rPr>
          <w:rFonts w:ascii="Times New Roman" w:hAnsi="Times New Roman" w:cs="Times New Roman"/>
          <w:smallCaps/>
        </w:rPr>
        <w:t>Duke L.J.</w:t>
      </w:r>
      <w:r w:rsidRPr="00D036A1">
        <w:rPr>
          <w:rFonts w:ascii="Times New Roman" w:hAnsi="Times New Roman" w:cs="Times New Roman"/>
        </w:rPr>
        <w:t xml:space="preserve"> 345, 353 (2007) (“[I]</w:t>
      </w:r>
      <w:proofErr w:type="spellStart"/>
      <w:r w:rsidRPr="00D036A1">
        <w:rPr>
          <w:rFonts w:ascii="Times New Roman" w:hAnsi="Times New Roman" w:cs="Times New Roman"/>
        </w:rPr>
        <w:t>mplicit</w:t>
      </w:r>
      <w:proofErr w:type="spellEnd"/>
      <w:r w:rsidRPr="00D036A1">
        <w:rPr>
          <w:rFonts w:ascii="Times New Roman" w:hAnsi="Times New Roman" w:cs="Times New Roman"/>
        </w:rPr>
        <w:t xml:space="preserve"> racial bias automatically causes jurors (and perhaps even judges) to misremember case facts in racially biased ways. These racially biased memory errors will distort case facts in ways that are completely </w:t>
      </w:r>
      <w:r w:rsidRPr="00802137">
        <w:rPr>
          <w:rFonts w:ascii="Times New Roman" w:hAnsi="Times New Roman" w:cs="Times New Roman"/>
        </w:rPr>
        <w:t>unknown to the juror but prejudicial to the legal actor (for example, a criminal defendant…)).”</w:t>
      </w:r>
    </w:p>
  </w:footnote>
  <w:footnote w:id="16">
    <w:p w14:paraId="2ED969EB" w14:textId="37E42C1F" w:rsidR="009B5BAC" w:rsidRPr="00802137" w:rsidRDefault="009B5BAC" w:rsidP="00802137">
      <w:pPr>
        <w:pStyle w:val="FootnoteText"/>
        <w:spacing w:after="120"/>
        <w:rPr>
          <w:rFonts w:ascii="Times New Roman" w:hAnsi="Times New Roman" w:cs="Times New Roman"/>
        </w:rPr>
      </w:pPr>
      <w:r w:rsidRPr="00802137">
        <w:rPr>
          <w:rStyle w:val="FootnoteReference"/>
          <w:rFonts w:ascii="Times New Roman" w:hAnsi="Times New Roman" w:cs="Times New Roman"/>
        </w:rPr>
        <w:footnoteRef/>
      </w:r>
      <w:r w:rsidRPr="00802137">
        <w:rPr>
          <w:rFonts w:ascii="Times New Roman" w:hAnsi="Times New Roman" w:cs="Times New Roman"/>
        </w:rPr>
        <w:t xml:space="preserve"> </w:t>
      </w:r>
      <w:r w:rsidRPr="00802137">
        <w:rPr>
          <w:rFonts w:ascii="Times New Roman" w:hAnsi="Times New Roman" w:cs="Times New Roman"/>
          <w:i/>
          <w:iCs/>
        </w:rPr>
        <w:t>Id.</w:t>
      </w:r>
      <w:r w:rsidRPr="00802137">
        <w:rPr>
          <w:rFonts w:ascii="Times New Roman" w:hAnsi="Times New Roman" w:cs="Times New Roman"/>
        </w:rPr>
        <w:t xml:space="preserve"> at 390-97. </w:t>
      </w:r>
    </w:p>
  </w:footnote>
  <w:footnote w:id="17">
    <w:p w14:paraId="76B7C781" w14:textId="077FAB93" w:rsidR="009B5BAC" w:rsidRPr="00802137" w:rsidRDefault="009B5BAC" w:rsidP="00802137">
      <w:pPr>
        <w:pStyle w:val="FootnoteText"/>
        <w:spacing w:after="120"/>
        <w:rPr>
          <w:rFonts w:ascii="Times New Roman" w:hAnsi="Times New Roman" w:cs="Times New Roman"/>
        </w:rPr>
      </w:pPr>
      <w:r w:rsidRPr="00802137">
        <w:rPr>
          <w:rStyle w:val="FootnoteReference"/>
          <w:rFonts w:ascii="Times New Roman" w:hAnsi="Times New Roman" w:cs="Times New Roman"/>
        </w:rPr>
        <w:footnoteRef/>
      </w:r>
      <w:r w:rsidRPr="00802137">
        <w:rPr>
          <w:rFonts w:ascii="Times New Roman" w:hAnsi="Times New Roman" w:cs="Times New Roman"/>
        </w:rPr>
        <w:t xml:space="preserve"> </w:t>
      </w:r>
      <w:r w:rsidRPr="00802137">
        <w:rPr>
          <w:rFonts w:ascii="Times New Roman" w:hAnsi="Times New Roman" w:cs="Times New Roman"/>
          <w:i/>
          <w:iCs/>
        </w:rPr>
        <w:t>Id.</w:t>
      </w:r>
      <w:r w:rsidRPr="00802137">
        <w:rPr>
          <w:rFonts w:ascii="Times New Roman" w:hAnsi="Times New Roman" w:cs="Times New Roman"/>
        </w:rPr>
        <w:t xml:space="preserve"> at 398-99</w:t>
      </w:r>
      <w:r w:rsidR="00802137" w:rsidRPr="00802137">
        <w:rPr>
          <w:rFonts w:ascii="Times New Roman" w:hAnsi="Times New Roman" w:cs="Times New Roman"/>
        </w:rPr>
        <w:t xml:space="preserve"> (Participants who read about a black protagonist failed to recall just 19.8 percent of facts accurately relating to the actor’s aggressive actions, whereas participants who read about a white protagonist failed to recall 32.2 percent of these aggressive facts).</w:t>
      </w:r>
    </w:p>
  </w:footnote>
  <w:footnote w:id="18">
    <w:p w14:paraId="004C47C7" w14:textId="77777777" w:rsidR="006A1E1E" w:rsidRPr="00802137" w:rsidRDefault="006A1E1E" w:rsidP="006A1E1E">
      <w:pPr>
        <w:pStyle w:val="FootnoteText"/>
        <w:spacing w:after="120"/>
        <w:rPr>
          <w:rFonts w:ascii="Times New Roman" w:hAnsi="Times New Roman" w:cs="Times New Roman"/>
        </w:rPr>
      </w:pPr>
      <w:r w:rsidRPr="00802137">
        <w:rPr>
          <w:rStyle w:val="FootnoteReference"/>
          <w:rFonts w:ascii="Times New Roman" w:hAnsi="Times New Roman" w:cs="Times New Roman"/>
        </w:rPr>
        <w:footnoteRef/>
      </w:r>
      <w:r w:rsidRPr="00802137">
        <w:rPr>
          <w:rFonts w:ascii="Times New Roman" w:hAnsi="Times New Roman" w:cs="Times New Roman"/>
        </w:rPr>
        <w:t xml:space="preserve"> </w:t>
      </w:r>
      <w:r w:rsidRPr="00802137">
        <w:rPr>
          <w:rFonts w:ascii="Times New Roman" w:hAnsi="Times New Roman" w:cs="Times New Roman"/>
          <w:i/>
          <w:iCs/>
        </w:rPr>
        <w:t>Id.</w:t>
      </w:r>
      <w:r w:rsidRPr="00802137">
        <w:rPr>
          <w:rFonts w:ascii="Times New Roman" w:hAnsi="Times New Roman" w:cs="Times New Roman"/>
        </w:rPr>
        <w:t xml:space="preserve"> at 379-81.</w:t>
      </w:r>
    </w:p>
  </w:footnote>
  <w:footnote w:id="19">
    <w:p w14:paraId="17836E13" w14:textId="0FB97DC4" w:rsidR="001A6060" w:rsidRPr="00D036A1" w:rsidRDefault="001A6060" w:rsidP="00802137">
      <w:pPr>
        <w:pStyle w:val="FootnoteText"/>
        <w:spacing w:after="120"/>
        <w:jc w:val="both"/>
        <w:rPr>
          <w:rFonts w:ascii="Times New Roman" w:hAnsi="Times New Roman" w:cs="Times New Roman"/>
        </w:rPr>
      </w:pPr>
      <w:r w:rsidRPr="00802137">
        <w:rPr>
          <w:rStyle w:val="FootnoteReference"/>
          <w:rFonts w:ascii="Times New Roman" w:hAnsi="Times New Roman" w:cs="Times New Roman"/>
        </w:rPr>
        <w:footnoteRef/>
      </w:r>
      <w:r w:rsidRPr="00802137">
        <w:rPr>
          <w:rFonts w:ascii="Times New Roman" w:hAnsi="Times New Roman" w:cs="Times New Roman"/>
        </w:rPr>
        <w:t xml:space="preserve"> </w:t>
      </w:r>
      <w:r w:rsidRPr="00802137">
        <w:rPr>
          <w:rFonts w:ascii="Times New Roman" w:hAnsi="Times New Roman" w:cs="Times New Roman"/>
          <w:i/>
          <w:iCs/>
        </w:rPr>
        <w:t xml:space="preserve">Id. </w:t>
      </w:r>
      <w:r w:rsidRPr="00802137">
        <w:rPr>
          <w:rFonts w:ascii="Times New Roman" w:hAnsi="Times New Roman" w:cs="Times New Roman"/>
        </w:rPr>
        <w:t>at 389-90.</w:t>
      </w:r>
    </w:p>
  </w:footnote>
  <w:footnote w:id="20">
    <w:p w14:paraId="5CC513FE" w14:textId="4649D677" w:rsidR="005555A9" w:rsidRPr="00D036A1" w:rsidRDefault="005555A9"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rPr>
        <w:t xml:space="preserve">See </w:t>
      </w:r>
      <w:r w:rsidRPr="001E2DC4">
        <w:rPr>
          <w:rFonts w:ascii="Times New Roman" w:hAnsi="Times New Roman" w:cs="Times New Roman"/>
          <w:bCs/>
          <w:iCs/>
        </w:rPr>
        <w:t>Powers v. Ohio</w:t>
      </w:r>
      <w:r w:rsidRPr="00D036A1">
        <w:rPr>
          <w:rFonts w:ascii="Times New Roman" w:hAnsi="Times New Roman" w:cs="Times New Roman"/>
          <w:bCs/>
        </w:rPr>
        <w:t xml:space="preserve">, 499 U.S. 400, 415-16 (1991) (“[W]here racial bias is likely to influence a jury, an inquiry must be made into such bias.”) (quoting </w:t>
      </w:r>
      <w:proofErr w:type="spellStart"/>
      <w:r w:rsidRPr="001E2DC4">
        <w:rPr>
          <w:rFonts w:ascii="Times New Roman" w:hAnsi="Times New Roman" w:cs="Times New Roman"/>
          <w:bCs/>
          <w:iCs/>
        </w:rPr>
        <w:t>Ristaino</w:t>
      </w:r>
      <w:proofErr w:type="spellEnd"/>
      <w:r w:rsidRPr="001E2DC4">
        <w:rPr>
          <w:rFonts w:ascii="Times New Roman" w:hAnsi="Times New Roman" w:cs="Times New Roman"/>
          <w:bCs/>
          <w:iCs/>
        </w:rPr>
        <w:t xml:space="preserve"> v. Ross</w:t>
      </w:r>
      <w:r w:rsidRPr="00D036A1">
        <w:rPr>
          <w:rFonts w:ascii="Times New Roman" w:hAnsi="Times New Roman" w:cs="Times New Roman"/>
          <w:bCs/>
        </w:rPr>
        <w:t>, 424 U.S. 589, 596 (1976)).</w:t>
      </w:r>
    </w:p>
  </w:footnote>
  <w:footnote w:id="21">
    <w:p w14:paraId="27463522" w14:textId="06393D6D" w:rsidR="00F56017" w:rsidRPr="00D036A1" w:rsidRDefault="00F560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rPr>
        <w:t xml:space="preserve">Anna Roberts, </w:t>
      </w:r>
      <w:hyperlink r:id="rId26" w:history="1">
        <w:r w:rsidRPr="00D036A1">
          <w:rPr>
            <w:rStyle w:val="Hyperlink"/>
            <w:rFonts w:ascii="Times New Roman" w:hAnsi="Times New Roman" w:cs="Times New Roman"/>
            <w:bCs/>
            <w:i/>
            <w:iCs/>
          </w:rPr>
          <w:t xml:space="preserve">(Re)forming </w:t>
        </w:r>
        <w:r w:rsidRPr="00D036A1">
          <w:rPr>
            <w:rStyle w:val="Hyperlink"/>
            <w:rFonts w:ascii="Times New Roman" w:hAnsi="Times New Roman" w:cs="Times New Roman"/>
            <w:bCs/>
            <w:i/>
            <w:iCs/>
          </w:rPr>
          <w:t>t</w:t>
        </w:r>
        <w:r w:rsidRPr="00D036A1">
          <w:rPr>
            <w:rStyle w:val="Hyperlink"/>
            <w:rFonts w:ascii="Times New Roman" w:hAnsi="Times New Roman" w:cs="Times New Roman"/>
            <w:bCs/>
            <w:i/>
            <w:iCs/>
          </w:rPr>
          <w:t>he Jury: Detection and Disinfection of Implicit Juror Bias</w:t>
        </w:r>
      </w:hyperlink>
      <w:r w:rsidRPr="00D036A1">
        <w:rPr>
          <w:rFonts w:ascii="Times New Roman" w:hAnsi="Times New Roman" w:cs="Times New Roman"/>
          <w:bCs/>
        </w:rPr>
        <w:t>,</w:t>
      </w:r>
      <w:r w:rsidRPr="00D036A1">
        <w:rPr>
          <w:rFonts w:ascii="Times New Roman" w:hAnsi="Times New Roman" w:cs="Times New Roman"/>
          <w:bCs/>
          <w:i/>
          <w:iCs/>
        </w:rPr>
        <w:t xml:space="preserve"> </w:t>
      </w:r>
      <w:r w:rsidRPr="00D036A1">
        <w:rPr>
          <w:rFonts w:ascii="Times New Roman" w:hAnsi="Times New Roman" w:cs="Times New Roman"/>
          <w:bCs/>
        </w:rPr>
        <w:t xml:space="preserve"> 44 </w:t>
      </w:r>
      <w:r w:rsidRPr="00D036A1">
        <w:rPr>
          <w:rFonts w:ascii="Times New Roman" w:hAnsi="Times New Roman" w:cs="Times New Roman"/>
          <w:bCs/>
          <w:smallCaps/>
        </w:rPr>
        <w:t>Conn. L. Rev</w:t>
      </w:r>
      <w:r w:rsidRPr="00D036A1">
        <w:rPr>
          <w:rFonts w:ascii="Times New Roman" w:hAnsi="Times New Roman" w:cs="Times New Roman"/>
          <w:bCs/>
        </w:rPr>
        <w:t>. 827, 839-40 (2012) (“[P]</w:t>
      </w:r>
      <w:proofErr w:type="spellStart"/>
      <w:r w:rsidRPr="00D036A1">
        <w:rPr>
          <w:rFonts w:ascii="Times New Roman" w:hAnsi="Times New Roman" w:cs="Times New Roman"/>
          <w:bCs/>
        </w:rPr>
        <w:t>rocedures</w:t>
      </w:r>
      <w:proofErr w:type="spellEnd"/>
      <w:r w:rsidRPr="00D036A1">
        <w:rPr>
          <w:rFonts w:ascii="Times New Roman" w:hAnsi="Times New Roman" w:cs="Times New Roman"/>
          <w:bCs/>
        </w:rPr>
        <w:t xml:space="preserve"> for removing biased jurors were established long before the existence and significance of implicit bias were widely known… </w:t>
      </w:r>
      <w:proofErr w:type="gramStart"/>
      <w:r w:rsidRPr="00D036A1">
        <w:rPr>
          <w:rFonts w:ascii="Times New Roman" w:hAnsi="Times New Roman" w:cs="Times New Roman"/>
          <w:bCs/>
        </w:rPr>
        <w:t xml:space="preserve">The process of </w:t>
      </w:r>
      <w:proofErr w:type="spellStart"/>
      <w:r w:rsidRPr="00D036A1">
        <w:rPr>
          <w:rFonts w:ascii="Times New Roman" w:hAnsi="Times New Roman" w:cs="Times New Roman"/>
          <w:bCs/>
        </w:rPr>
        <w:t>voir</w:t>
      </w:r>
      <w:proofErr w:type="spellEnd"/>
      <w:r w:rsidRPr="00D036A1">
        <w:rPr>
          <w:rFonts w:ascii="Times New Roman" w:hAnsi="Times New Roman" w:cs="Times New Roman"/>
          <w:bCs/>
        </w:rPr>
        <w:t xml:space="preserve"> dire, the dialog with jurors during jury selection, has proven largely unable to detect or correct implicit bias in jurors.”)</w:t>
      </w:r>
      <w:r w:rsidR="00D036A1" w:rsidRPr="00D036A1">
        <w:rPr>
          <w:rFonts w:ascii="Times New Roman" w:hAnsi="Times New Roman" w:cs="Times New Roman"/>
          <w:bCs/>
        </w:rPr>
        <w:t xml:space="preserve">; </w:t>
      </w:r>
      <w:r w:rsidR="00D036A1" w:rsidRPr="00D036A1">
        <w:rPr>
          <w:rFonts w:ascii="Times New Roman" w:hAnsi="Times New Roman" w:cs="Times New Roman"/>
          <w:bCs/>
          <w:i/>
        </w:rPr>
        <w:t>see also</w:t>
      </w:r>
      <w:r w:rsidRPr="00D036A1">
        <w:rPr>
          <w:rFonts w:ascii="Times New Roman" w:hAnsi="Times New Roman" w:cs="Times New Roman"/>
          <w:bCs/>
        </w:rPr>
        <w:t xml:space="preserve"> Jerry Kang et al., </w:t>
      </w:r>
      <w:hyperlink r:id="rId27" w:history="1">
        <w:r w:rsidRPr="00180594">
          <w:rPr>
            <w:rStyle w:val="Hyperlink"/>
            <w:rFonts w:ascii="Times New Roman" w:hAnsi="Times New Roman" w:cs="Times New Roman"/>
            <w:bCs/>
            <w:i/>
          </w:rPr>
          <w:t>Implicit B</w:t>
        </w:r>
        <w:r w:rsidRPr="00180594">
          <w:rPr>
            <w:rStyle w:val="Hyperlink"/>
            <w:rFonts w:ascii="Times New Roman" w:hAnsi="Times New Roman" w:cs="Times New Roman"/>
            <w:bCs/>
            <w:i/>
          </w:rPr>
          <w:t>i</w:t>
        </w:r>
        <w:r w:rsidRPr="00180594">
          <w:rPr>
            <w:rStyle w:val="Hyperlink"/>
            <w:rFonts w:ascii="Times New Roman" w:hAnsi="Times New Roman" w:cs="Times New Roman"/>
            <w:bCs/>
            <w:i/>
          </w:rPr>
          <w:t>as in the Courtroom</w:t>
        </w:r>
      </w:hyperlink>
      <w:r w:rsidRPr="00D036A1">
        <w:rPr>
          <w:rFonts w:ascii="Times New Roman" w:hAnsi="Times New Roman" w:cs="Times New Roman"/>
          <w:bCs/>
        </w:rPr>
        <w:t xml:space="preserve">, 59 </w:t>
      </w:r>
      <w:r w:rsidR="00D036A1" w:rsidRPr="001E2DC4">
        <w:rPr>
          <w:rFonts w:ascii="Times New Roman" w:hAnsi="Times New Roman" w:cs="Times New Roman"/>
          <w:bCs/>
          <w:smallCaps/>
        </w:rPr>
        <w:t>UCLA L. Rev.</w:t>
      </w:r>
      <w:r w:rsidRPr="00D036A1">
        <w:rPr>
          <w:rFonts w:ascii="Times New Roman" w:hAnsi="Times New Roman" w:cs="Times New Roman"/>
          <w:bCs/>
        </w:rPr>
        <w:t xml:space="preserve"> 1124, 1179 (2012) (“[T]he [</w:t>
      </w:r>
      <w:proofErr w:type="spellStart"/>
      <w:r w:rsidRPr="00D036A1">
        <w:rPr>
          <w:rFonts w:ascii="Times New Roman" w:hAnsi="Times New Roman" w:cs="Times New Roman"/>
          <w:bCs/>
        </w:rPr>
        <w:t>voir</w:t>
      </w:r>
      <w:proofErr w:type="spellEnd"/>
      <w:r w:rsidRPr="00D036A1">
        <w:rPr>
          <w:rFonts w:ascii="Times New Roman" w:hAnsi="Times New Roman" w:cs="Times New Roman"/>
          <w:bCs/>
        </w:rPr>
        <w:t xml:space="preserve"> dire] interrogation process was designed to ferret out concealed explicit bias, not implicit bias.”); </w:t>
      </w:r>
      <w:r w:rsidRPr="001E2DC4">
        <w:rPr>
          <w:rFonts w:ascii="Times New Roman" w:hAnsi="Times New Roman" w:cs="Times New Roman"/>
          <w:bCs/>
          <w:smallCaps/>
        </w:rPr>
        <w:t>Derrick A. Bell, Race, Racism, and American Law</w:t>
      </w:r>
      <w:r w:rsidRPr="00D036A1">
        <w:rPr>
          <w:rFonts w:ascii="Times New Roman" w:hAnsi="Times New Roman" w:cs="Times New Roman"/>
          <w:bCs/>
        </w:rPr>
        <w:t xml:space="preserve"> 331 n.2 (6th ed. 2008) (“[E]</w:t>
      </w:r>
      <w:proofErr w:type="spellStart"/>
      <w:r w:rsidRPr="00D036A1">
        <w:rPr>
          <w:rFonts w:ascii="Times New Roman" w:hAnsi="Times New Roman" w:cs="Times New Roman"/>
          <w:bCs/>
        </w:rPr>
        <w:t>ven</w:t>
      </w:r>
      <w:proofErr w:type="spellEnd"/>
      <w:r w:rsidRPr="00D036A1">
        <w:rPr>
          <w:rFonts w:ascii="Times New Roman" w:hAnsi="Times New Roman" w:cs="Times New Roman"/>
          <w:bCs/>
        </w:rPr>
        <w:t xml:space="preserve"> the most extensive and penetrating </w:t>
      </w:r>
      <w:proofErr w:type="spellStart"/>
      <w:r w:rsidRPr="00D036A1">
        <w:rPr>
          <w:rFonts w:ascii="Times New Roman" w:hAnsi="Times New Roman" w:cs="Times New Roman"/>
          <w:bCs/>
        </w:rPr>
        <w:t>voir</w:t>
      </w:r>
      <w:proofErr w:type="spellEnd"/>
      <w:r w:rsidRPr="00D036A1">
        <w:rPr>
          <w:rFonts w:ascii="Times New Roman" w:hAnsi="Times New Roman" w:cs="Times New Roman"/>
          <w:bCs/>
        </w:rPr>
        <w:t xml:space="preserve"> dire will not screen the vast majority of bigoted jurors.”); United States v. Villar, 586 F.3d 76, 87 (1st Cir. 2009) (“While individual pre-trial </w:t>
      </w:r>
      <w:proofErr w:type="spellStart"/>
      <w:r w:rsidRPr="00D036A1">
        <w:rPr>
          <w:rFonts w:ascii="Times New Roman" w:hAnsi="Times New Roman" w:cs="Times New Roman"/>
          <w:bCs/>
        </w:rPr>
        <w:t>voir</w:t>
      </w:r>
      <w:proofErr w:type="spellEnd"/>
      <w:r w:rsidRPr="00D036A1">
        <w:rPr>
          <w:rFonts w:ascii="Times New Roman" w:hAnsi="Times New Roman" w:cs="Times New Roman"/>
          <w:bCs/>
        </w:rPr>
        <w:t xml:space="preserve"> dire of the jurors can help to disclose prejudice, it has shortcomings because some jurors may be reluctant to admit facial bias.</w:t>
      </w:r>
      <w:proofErr w:type="gramEnd"/>
      <w:r w:rsidRPr="00D036A1">
        <w:rPr>
          <w:rFonts w:ascii="Times New Roman" w:hAnsi="Times New Roman" w:cs="Times New Roman"/>
          <w:bCs/>
        </w:rPr>
        <w:t xml:space="preserve"> In addition, visual observations of the jury by counsel and the court during trial are unlikely to identify jurors harboring racial or ethnic bias.”).</w:t>
      </w:r>
    </w:p>
  </w:footnote>
  <w:footnote w:id="22">
    <w:p w14:paraId="00274F11" w14:textId="6820A567" w:rsidR="00F56017" w:rsidRPr="00D036A1" w:rsidRDefault="00F56017" w:rsidP="00160D57">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i/>
          <w:iCs/>
        </w:rPr>
        <w:t xml:space="preserve">See </w:t>
      </w:r>
      <w:r w:rsidRPr="00D036A1">
        <w:rPr>
          <w:rFonts w:ascii="Times New Roman" w:hAnsi="Times New Roman" w:cs="Times New Roman"/>
          <w:bCs/>
        </w:rPr>
        <w:t xml:space="preserve">Justin D. Levinson et al., </w:t>
      </w:r>
      <w:hyperlink r:id="rId28" w:history="1">
        <w:r w:rsidRPr="00D036A1">
          <w:rPr>
            <w:rStyle w:val="Hyperlink"/>
            <w:rFonts w:ascii="Times New Roman" w:hAnsi="Times New Roman" w:cs="Times New Roman"/>
            <w:bCs/>
            <w:i/>
            <w:iCs/>
          </w:rPr>
          <w:t xml:space="preserve">Guilty By Implicit </w:t>
        </w:r>
        <w:r w:rsidRPr="00D036A1">
          <w:rPr>
            <w:rStyle w:val="Hyperlink"/>
            <w:rFonts w:ascii="Times New Roman" w:hAnsi="Times New Roman" w:cs="Times New Roman"/>
            <w:bCs/>
            <w:i/>
            <w:iCs/>
          </w:rPr>
          <w:t>R</w:t>
        </w:r>
        <w:r w:rsidRPr="00D036A1">
          <w:rPr>
            <w:rStyle w:val="Hyperlink"/>
            <w:rFonts w:ascii="Times New Roman" w:hAnsi="Times New Roman" w:cs="Times New Roman"/>
            <w:bCs/>
            <w:i/>
            <w:iCs/>
          </w:rPr>
          <w:t>acial Bias: The Guilty/Not Guilty Implicit Association Test</w:t>
        </w:r>
      </w:hyperlink>
      <w:r w:rsidRPr="00D036A1">
        <w:rPr>
          <w:rFonts w:ascii="Times New Roman" w:hAnsi="Times New Roman" w:cs="Times New Roman"/>
          <w:bCs/>
        </w:rPr>
        <w:t xml:space="preserve">, 8 </w:t>
      </w:r>
      <w:r w:rsidRPr="00D036A1">
        <w:rPr>
          <w:rFonts w:ascii="Times New Roman" w:hAnsi="Times New Roman" w:cs="Times New Roman"/>
          <w:bCs/>
          <w:smallCaps/>
        </w:rPr>
        <w:t>Ohio St. J. Crim. L.</w:t>
      </w:r>
      <w:r w:rsidRPr="00D036A1">
        <w:rPr>
          <w:rFonts w:ascii="Times New Roman" w:hAnsi="Times New Roman" w:cs="Times New Roman"/>
          <w:bCs/>
        </w:rPr>
        <w:t xml:space="preserve"> 187, 207 (2010).</w:t>
      </w:r>
    </w:p>
  </w:footnote>
  <w:footnote w:id="23">
    <w:p w14:paraId="38A6371B" w14:textId="7990FD30" w:rsidR="00F80DF9" w:rsidRPr="001E2DC4" w:rsidRDefault="00F80DF9" w:rsidP="001E2DC4">
      <w:pPr>
        <w:pStyle w:val="FootnoteText"/>
        <w:spacing w:after="120"/>
        <w:jc w:val="both"/>
        <w:rPr>
          <w:rFonts w:ascii="Times New Roman" w:hAnsi="Times New Roman" w:cs="Times New Roman"/>
          <w:i/>
        </w:rPr>
      </w:pPr>
      <w:r w:rsidRPr="001E2DC4">
        <w:rPr>
          <w:rStyle w:val="FootnoteReference"/>
          <w:rFonts w:ascii="Times New Roman" w:hAnsi="Times New Roman" w:cs="Times New Roman"/>
        </w:rPr>
        <w:footnoteRef/>
      </w:r>
      <w:r w:rsidRPr="001E2DC4">
        <w:rPr>
          <w:rFonts w:ascii="Times New Roman" w:hAnsi="Times New Roman" w:cs="Times New Roman"/>
        </w:rPr>
        <w:t xml:space="preserve"> </w:t>
      </w:r>
      <w:r w:rsidRPr="001E2DC4">
        <w:rPr>
          <w:rFonts w:ascii="Times New Roman" w:hAnsi="Times New Roman" w:cs="Times New Roman"/>
          <w:i/>
        </w:rPr>
        <w:t>Id.</w:t>
      </w:r>
    </w:p>
  </w:footnote>
  <w:footnote w:id="24">
    <w:p w14:paraId="3301A480" w14:textId="210DB8BC" w:rsidR="00F80DF9" w:rsidRPr="001E2DC4" w:rsidRDefault="00F80DF9" w:rsidP="001E2DC4">
      <w:pPr>
        <w:pStyle w:val="FootnoteText"/>
        <w:spacing w:after="120"/>
        <w:jc w:val="both"/>
        <w:rPr>
          <w:rFonts w:ascii="Times New Roman" w:hAnsi="Times New Roman" w:cs="Times New Roman"/>
          <w:i/>
        </w:rPr>
      </w:pPr>
      <w:r w:rsidRPr="001E2DC4">
        <w:rPr>
          <w:rStyle w:val="FootnoteReference"/>
          <w:rFonts w:ascii="Times New Roman" w:hAnsi="Times New Roman" w:cs="Times New Roman"/>
        </w:rPr>
        <w:footnoteRef/>
      </w:r>
      <w:r w:rsidRPr="001E2DC4">
        <w:rPr>
          <w:rFonts w:ascii="Times New Roman" w:hAnsi="Times New Roman" w:cs="Times New Roman"/>
        </w:rPr>
        <w:t xml:space="preserve"> </w:t>
      </w:r>
      <w:r w:rsidRPr="001E2DC4">
        <w:rPr>
          <w:rFonts w:ascii="Times New Roman" w:hAnsi="Times New Roman" w:cs="Times New Roman"/>
          <w:i/>
        </w:rPr>
        <w:t>Id.</w:t>
      </w:r>
    </w:p>
  </w:footnote>
  <w:footnote w:id="25">
    <w:p w14:paraId="728723C2" w14:textId="56EA3368" w:rsidR="00F56017" w:rsidRPr="00D036A1" w:rsidRDefault="00F56017"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rPr>
        <w:t xml:space="preserve">B. Keith Payne et al., </w:t>
      </w:r>
      <w:hyperlink r:id="rId29" w:history="1">
        <w:r w:rsidRPr="00D036A1">
          <w:rPr>
            <w:rStyle w:val="Hyperlink"/>
            <w:rFonts w:ascii="Times New Roman" w:hAnsi="Times New Roman" w:cs="Times New Roman"/>
            <w:bCs/>
            <w:i/>
            <w:iCs/>
          </w:rPr>
          <w:t>Best Laid Plans: Effects of Goals o</w:t>
        </w:r>
        <w:r w:rsidRPr="00D036A1">
          <w:rPr>
            <w:rStyle w:val="Hyperlink"/>
            <w:rFonts w:ascii="Times New Roman" w:hAnsi="Times New Roman" w:cs="Times New Roman"/>
            <w:bCs/>
            <w:i/>
            <w:iCs/>
          </w:rPr>
          <w:t>n</w:t>
        </w:r>
        <w:r w:rsidRPr="00D036A1">
          <w:rPr>
            <w:rStyle w:val="Hyperlink"/>
            <w:rFonts w:ascii="Times New Roman" w:hAnsi="Times New Roman" w:cs="Times New Roman"/>
            <w:bCs/>
            <w:i/>
            <w:iCs/>
          </w:rPr>
          <w:t xml:space="preserve"> Accessibility Bias and Cognitive Control in Race-Based Misperceptions of Weapons</w:t>
        </w:r>
      </w:hyperlink>
      <w:r w:rsidRPr="00D036A1">
        <w:rPr>
          <w:rFonts w:ascii="Times New Roman" w:hAnsi="Times New Roman" w:cs="Times New Roman"/>
          <w:bCs/>
          <w:i/>
          <w:iCs/>
        </w:rPr>
        <w:t xml:space="preserve">, </w:t>
      </w:r>
      <w:r w:rsidRPr="00D036A1">
        <w:rPr>
          <w:rFonts w:ascii="Times New Roman" w:hAnsi="Times New Roman" w:cs="Times New Roman"/>
          <w:bCs/>
        </w:rPr>
        <w:t xml:space="preserve">38 J. </w:t>
      </w:r>
      <w:r w:rsidRPr="00D036A1">
        <w:rPr>
          <w:rFonts w:ascii="Times New Roman" w:hAnsi="Times New Roman" w:cs="Times New Roman"/>
          <w:bCs/>
          <w:smallCaps/>
        </w:rPr>
        <w:t>Experimental Soc. Psych</w:t>
      </w:r>
      <w:r w:rsidRPr="00D036A1">
        <w:rPr>
          <w:rFonts w:ascii="Times New Roman" w:hAnsi="Times New Roman" w:cs="Times New Roman"/>
          <w:bCs/>
        </w:rPr>
        <w:t>. 384 (2002) (concluding explicit instructions to avoid race may result in more stereotypic responses and, therefore, may be an ineffective bias-reduction approach.)</w:t>
      </w:r>
      <w:r w:rsidR="00D036A1" w:rsidRPr="00D036A1">
        <w:rPr>
          <w:rFonts w:ascii="Times New Roman" w:hAnsi="Times New Roman" w:cs="Times New Roman"/>
          <w:bCs/>
        </w:rPr>
        <w:t xml:space="preserve">; </w:t>
      </w:r>
      <w:r w:rsidR="00D036A1" w:rsidRPr="00D036A1">
        <w:rPr>
          <w:rFonts w:ascii="Times New Roman" w:hAnsi="Times New Roman" w:cs="Times New Roman"/>
          <w:bCs/>
          <w:i/>
          <w:iCs/>
        </w:rPr>
        <w:t>s</w:t>
      </w:r>
      <w:r w:rsidRPr="00D036A1">
        <w:rPr>
          <w:rFonts w:ascii="Times New Roman" w:hAnsi="Times New Roman" w:cs="Times New Roman"/>
          <w:bCs/>
          <w:i/>
          <w:iCs/>
        </w:rPr>
        <w:t>ee also</w:t>
      </w:r>
      <w:r w:rsidRPr="00D036A1">
        <w:rPr>
          <w:rFonts w:ascii="Times New Roman" w:hAnsi="Times New Roman" w:cs="Times New Roman"/>
          <w:bCs/>
        </w:rPr>
        <w:t xml:space="preserve"> </w:t>
      </w:r>
      <w:r w:rsidR="00987583" w:rsidRPr="00D036A1">
        <w:rPr>
          <w:rFonts w:ascii="Times New Roman" w:hAnsi="Times New Roman" w:cs="Times New Roman"/>
          <w:bCs/>
          <w:smallCaps/>
        </w:rPr>
        <w:t>Pamela</w:t>
      </w:r>
      <w:r w:rsidRPr="00D036A1">
        <w:rPr>
          <w:rFonts w:ascii="Times New Roman" w:hAnsi="Times New Roman" w:cs="Times New Roman"/>
          <w:bCs/>
          <w:smallCaps/>
        </w:rPr>
        <w:t xml:space="preserve"> M. </w:t>
      </w:r>
      <w:r w:rsidR="00987583" w:rsidRPr="00D036A1">
        <w:rPr>
          <w:rFonts w:ascii="Times New Roman" w:hAnsi="Times New Roman" w:cs="Times New Roman"/>
          <w:bCs/>
          <w:smallCaps/>
        </w:rPr>
        <w:t>Casey</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et</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al</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Strategies</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to</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Reduce</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the</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Influence</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of</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Implicit</w:t>
      </w:r>
      <w:r w:rsidRPr="00D036A1">
        <w:rPr>
          <w:rFonts w:ascii="Times New Roman" w:hAnsi="Times New Roman" w:cs="Times New Roman"/>
          <w:bCs/>
          <w:smallCaps/>
        </w:rPr>
        <w:t xml:space="preserve"> </w:t>
      </w:r>
      <w:r w:rsidR="00987583" w:rsidRPr="00D036A1">
        <w:rPr>
          <w:rFonts w:ascii="Times New Roman" w:hAnsi="Times New Roman" w:cs="Times New Roman"/>
          <w:bCs/>
          <w:smallCaps/>
        </w:rPr>
        <w:t>Bias</w:t>
      </w:r>
      <w:r w:rsidRPr="00D036A1">
        <w:rPr>
          <w:rFonts w:ascii="Times New Roman" w:hAnsi="Times New Roman" w:cs="Times New Roman"/>
          <w:bCs/>
        </w:rPr>
        <w:t xml:space="preserve"> 12 (Nat’l Ctr. for State Courts 2012) (The Court’s strategy for attempting to mitigate implicit racial bias “should NOT instruct a person to ignore or suppress stereotypes and/or implicit biases or offer any other intervention technique that is not supported by empirical literature on implicit bias.”) (emphasis in original).</w:t>
      </w:r>
    </w:p>
  </w:footnote>
  <w:footnote w:id="26">
    <w:p w14:paraId="6A8AE89E" w14:textId="0AF9CDED" w:rsidR="00F56017" w:rsidRPr="00D036A1" w:rsidRDefault="00F56017"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i/>
          <w:iCs/>
        </w:rPr>
        <w:t>See</w:t>
      </w:r>
      <w:r w:rsidRPr="00D036A1">
        <w:rPr>
          <w:rFonts w:ascii="Times New Roman" w:hAnsi="Times New Roman" w:cs="Times New Roman"/>
          <w:bCs/>
        </w:rPr>
        <w:t xml:space="preserve"> Anna Roberts, </w:t>
      </w:r>
      <w:hyperlink r:id="rId30" w:history="1">
        <w:r w:rsidRPr="00D036A1">
          <w:rPr>
            <w:rStyle w:val="Hyperlink"/>
            <w:rFonts w:ascii="Times New Roman" w:hAnsi="Times New Roman" w:cs="Times New Roman"/>
            <w:bCs/>
          </w:rPr>
          <w:t>(</w:t>
        </w:r>
        <w:r w:rsidRPr="00D036A1">
          <w:rPr>
            <w:rStyle w:val="Hyperlink"/>
            <w:rFonts w:ascii="Times New Roman" w:hAnsi="Times New Roman" w:cs="Times New Roman"/>
            <w:bCs/>
            <w:i/>
            <w:iCs/>
          </w:rPr>
          <w:t>Re)forming the Jury: Detection and Disinfection of Implicit Juror Bias</w:t>
        </w:r>
      </w:hyperlink>
      <w:r w:rsidRPr="00D036A1">
        <w:rPr>
          <w:rFonts w:ascii="Times New Roman" w:hAnsi="Times New Roman" w:cs="Times New Roman"/>
          <w:bCs/>
        </w:rPr>
        <w:t xml:space="preserve">, 44 </w:t>
      </w:r>
      <w:r w:rsidRPr="00D036A1">
        <w:rPr>
          <w:rFonts w:ascii="Times New Roman" w:hAnsi="Times New Roman" w:cs="Times New Roman"/>
          <w:bCs/>
          <w:smallCaps/>
        </w:rPr>
        <w:t xml:space="preserve">Conn. L. Rev. </w:t>
      </w:r>
      <w:r w:rsidRPr="00D036A1">
        <w:rPr>
          <w:rFonts w:ascii="Times New Roman" w:hAnsi="Times New Roman" w:cs="Times New Roman"/>
          <w:bCs/>
        </w:rPr>
        <w:t>827, 868-69 (2012) (“Educators outside the jury context have advocated methods of learning about implicit bias that involve not passive exposure to information with which one may already agree, but rather the active experience of feeling the workings of implicit bias within oneself.”).</w:t>
      </w:r>
    </w:p>
  </w:footnote>
  <w:footnote w:id="27">
    <w:p w14:paraId="2A590565" w14:textId="1F41AD18" w:rsidR="005555A9" w:rsidRPr="00D036A1" w:rsidRDefault="005555A9"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rPr>
        <w:t xml:space="preserve">Irene V. Blair et al., </w:t>
      </w:r>
      <w:hyperlink r:id="rId31" w:history="1">
        <w:r w:rsidRPr="00D036A1">
          <w:rPr>
            <w:rStyle w:val="Hyperlink"/>
            <w:rFonts w:ascii="Times New Roman" w:hAnsi="Times New Roman" w:cs="Times New Roman"/>
            <w:bCs/>
            <w:i/>
            <w:iCs/>
          </w:rPr>
          <w:t>Imagining Stereotypes Away: The Moderation of I</w:t>
        </w:r>
        <w:r w:rsidRPr="00D036A1">
          <w:rPr>
            <w:rStyle w:val="Hyperlink"/>
            <w:rFonts w:ascii="Times New Roman" w:hAnsi="Times New Roman" w:cs="Times New Roman"/>
            <w:bCs/>
            <w:i/>
            <w:iCs/>
          </w:rPr>
          <w:t>m</w:t>
        </w:r>
        <w:r w:rsidRPr="00D036A1">
          <w:rPr>
            <w:rStyle w:val="Hyperlink"/>
            <w:rFonts w:ascii="Times New Roman" w:hAnsi="Times New Roman" w:cs="Times New Roman"/>
            <w:bCs/>
            <w:i/>
            <w:iCs/>
          </w:rPr>
          <w:t>pli</w:t>
        </w:r>
        <w:r w:rsidRPr="00D036A1">
          <w:rPr>
            <w:rStyle w:val="Hyperlink"/>
            <w:rFonts w:ascii="Times New Roman" w:hAnsi="Times New Roman" w:cs="Times New Roman"/>
            <w:bCs/>
            <w:i/>
            <w:iCs/>
          </w:rPr>
          <w:t>c</w:t>
        </w:r>
        <w:r w:rsidRPr="00D036A1">
          <w:rPr>
            <w:rStyle w:val="Hyperlink"/>
            <w:rFonts w:ascii="Times New Roman" w:hAnsi="Times New Roman" w:cs="Times New Roman"/>
            <w:bCs/>
            <w:i/>
            <w:iCs/>
          </w:rPr>
          <w:t>it Stereotypes Through Mental Imagery</w:t>
        </w:r>
      </w:hyperlink>
      <w:r w:rsidRPr="00D036A1">
        <w:rPr>
          <w:rFonts w:ascii="Times New Roman" w:hAnsi="Times New Roman" w:cs="Times New Roman"/>
          <w:bCs/>
        </w:rPr>
        <w:t xml:space="preserve">, 81 J. </w:t>
      </w:r>
      <w:r w:rsidRPr="00D036A1">
        <w:rPr>
          <w:rFonts w:ascii="Times New Roman" w:hAnsi="Times New Roman" w:cs="Times New Roman"/>
          <w:bCs/>
          <w:smallCaps/>
        </w:rPr>
        <w:t>Personality &amp; Soc. Psych</w:t>
      </w:r>
      <w:r w:rsidRPr="00D036A1">
        <w:rPr>
          <w:rFonts w:ascii="Times New Roman" w:hAnsi="Times New Roman" w:cs="Times New Roman"/>
          <w:bCs/>
        </w:rPr>
        <w:t>. 828 (2001).</w:t>
      </w:r>
    </w:p>
  </w:footnote>
  <w:footnote w:id="28">
    <w:p w14:paraId="482FE471" w14:textId="65A37518" w:rsidR="00187304" w:rsidRPr="00D036A1" w:rsidRDefault="00187304"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 xml:space="preserve">Id. </w:t>
      </w:r>
      <w:r w:rsidRPr="00D036A1">
        <w:rPr>
          <w:rFonts w:ascii="Times New Roman" w:hAnsi="Times New Roman" w:cs="Times New Roman"/>
        </w:rPr>
        <w:t>at 830 (“Those in the CS condition were asked to take a few minutes to imagine what a strong woman is like, why she is considered strong, what she is capable of doing, and what kinds of hobbies and activities she enjoys.)</w:t>
      </w:r>
    </w:p>
  </w:footnote>
  <w:footnote w:id="29">
    <w:p w14:paraId="286B5C51" w14:textId="249B6BB0" w:rsidR="00187304" w:rsidRPr="00D036A1" w:rsidRDefault="00187304"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 xml:space="preserve">Id. </w:t>
      </w:r>
      <w:r w:rsidRPr="00D036A1">
        <w:rPr>
          <w:rFonts w:ascii="Times New Roman" w:hAnsi="Times New Roman" w:cs="Times New Roman"/>
        </w:rPr>
        <w:t>(“Stereotypes and counterstereotypes are often bipolar opposites, and as such they are unlikely to be represented independently. Emerging evidence suggests that increasing the accessibility of one implies a decrease in the other as a result of cognitive consistency and efficiency pressures”).</w:t>
      </w:r>
    </w:p>
  </w:footnote>
  <w:footnote w:id="30">
    <w:p w14:paraId="111F4DDF" w14:textId="3BB24B98" w:rsidR="005555A9" w:rsidRPr="00D036A1" w:rsidRDefault="005555A9"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i/>
          <w:iCs/>
        </w:rPr>
        <w:t>Id</w:t>
      </w:r>
      <w:r w:rsidRPr="00D036A1">
        <w:rPr>
          <w:rFonts w:ascii="Times New Roman" w:hAnsi="Times New Roman" w:cs="Times New Roman"/>
          <w:bCs/>
        </w:rPr>
        <w:t>.</w:t>
      </w:r>
    </w:p>
  </w:footnote>
  <w:footnote w:id="31">
    <w:p w14:paraId="2DF8CEBF" w14:textId="221597E4" w:rsidR="005555A9" w:rsidRPr="00D036A1" w:rsidRDefault="005555A9"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i/>
          <w:iCs/>
        </w:rPr>
        <w:t xml:space="preserve">Id. </w:t>
      </w:r>
      <w:r w:rsidRPr="00D036A1">
        <w:rPr>
          <w:rFonts w:ascii="Times New Roman" w:hAnsi="Times New Roman" w:cs="Times New Roman"/>
          <w:bCs/>
        </w:rPr>
        <w:t>at 828-829, 838</w:t>
      </w:r>
      <w:r w:rsidRPr="00D036A1">
        <w:rPr>
          <w:rFonts w:ascii="Times New Roman" w:hAnsi="Times New Roman" w:cs="Times New Roman"/>
        </w:rPr>
        <w:t>.</w:t>
      </w:r>
    </w:p>
  </w:footnote>
  <w:footnote w:id="32">
    <w:p w14:paraId="6F0F2988" w14:textId="419FC0AD" w:rsidR="00F74318" w:rsidRPr="00D036A1" w:rsidRDefault="00F74318">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smallCaps/>
        </w:rPr>
        <w:t>Pamela M. Casey et al., Strategies to Reduce the Influence of Implicit Bias</w:t>
      </w:r>
      <w:r w:rsidRPr="00D036A1">
        <w:rPr>
          <w:rFonts w:ascii="Times New Roman" w:hAnsi="Times New Roman" w:cs="Times New Roman"/>
        </w:rPr>
        <w:t xml:space="preserve"> 12 (Na</w:t>
      </w:r>
      <w:r w:rsidR="00325AB0">
        <w:rPr>
          <w:rFonts w:ascii="Times New Roman" w:hAnsi="Times New Roman" w:cs="Times New Roman"/>
        </w:rPr>
        <w:t>t’</w:t>
      </w:r>
      <w:r w:rsidR="00325AB0" w:rsidRPr="00325AB0">
        <w:rPr>
          <w:rFonts w:ascii="Times New Roman" w:hAnsi="Times New Roman" w:cs="Times New Roman"/>
        </w:rPr>
        <w:t xml:space="preserve">l Ctr. for State Courts 2012); </w:t>
      </w:r>
      <w:r w:rsidR="00325AB0" w:rsidRPr="00325AB0">
        <w:rPr>
          <w:rFonts w:ascii="Times New Roman" w:hAnsi="Times New Roman" w:cs="Times New Roman"/>
          <w:i/>
          <w:iCs/>
        </w:rPr>
        <w:t>see also</w:t>
      </w:r>
      <w:r w:rsidR="00325AB0" w:rsidRPr="00325AB0">
        <w:rPr>
          <w:rFonts w:ascii="Times New Roman" w:hAnsi="Times New Roman" w:cs="Times New Roman"/>
        </w:rPr>
        <w:t xml:space="preserve"> </w:t>
      </w:r>
      <w:r w:rsidR="00325AB0" w:rsidRPr="001E2DC4">
        <w:rPr>
          <w:rFonts w:ascii="Times New Roman" w:hAnsi="Times New Roman" w:cs="Times New Roman"/>
        </w:rPr>
        <w:t xml:space="preserve">Debra Lyn Bassett, </w:t>
      </w:r>
      <w:r w:rsidR="00325AB0" w:rsidRPr="001E2DC4">
        <w:rPr>
          <w:rFonts w:ascii="Times New Roman" w:hAnsi="Times New Roman" w:cs="Times New Roman"/>
          <w:i/>
          <w:iCs/>
        </w:rPr>
        <w:t>Deconstruct and Reconstruct: Reexamining Bias in the Legal System: Searching for New Approaches</w:t>
      </w:r>
      <w:r w:rsidR="00325AB0" w:rsidRPr="001E2DC4">
        <w:rPr>
          <w:rFonts w:ascii="Times New Roman" w:hAnsi="Times New Roman" w:cs="Times New Roman"/>
        </w:rPr>
        <w:t xml:space="preserve">, 46 </w:t>
      </w:r>
      <w:r w:rsidR="00325AB0" w:rsidRPr="001E2DC4">
        <w:rPr>
          <w:rFonts w:ascii="Times New Roman" w:hAnsi="Times New Roman" w:cs="Times New Roman"/>
          <w:smallCaps/>
        </w:rPr>
        <w:t>U.C. Davis L. Rev.</w:t>
      </w:r>
      <w:r w:rsidR="00325AB0" w:rsidRPr="001E2DC4">
        <w:rPr>
          <w:rFonts w:ascii="Times New Roman" w:hAnsi="Times New Roman" w:cs="Times New Roman"/>
        </w:rPr>
        <w:t xml:space="preserve"> 1563, 1572-73 (2013) (listing promising strategies to override unconscious bias, including “mental imagery of counter-stereotypes”); </w:t>
      </w:r>
      <w:r w:rsidR="00325AB0" w:rsidRPr="002211CD">
        <w:rPr>
          <w:rFonts w:ascii="Times New Roman" w:hAnsi="Times New Roman" w:cs="Times New Roman"/>
        </w:rPr>
        <w:t xml:space="preserve">Alexander M. </w:t>
      </w:r>
      <w:proofErr w:type="spellStart"/>
      <w:r w:rsidR="00325AB0" w:rsidRPr="002211CD">
        <w:rPr>
          <w:rFonts w:ascii="Times New Roman" w:hAnsi="Times New Roman" w:cs="Times New Roman"/>
        </w:rPr>
        <w:t>Czopp</w:t>
      </w:r>
      <w:proofErr w:type="spellEnd"/>
      <w:r w:rsidR="00325AB0" w:rsidRPr="002211CD">
        <w:rPr>
          <w:rFonts w:ascii="Times New Roman" w:hAnsi="Times New Roman" w:cs="Times New Roman"/>
        </w:rPr>
        <w:t xml:space="preserve"> et al., </w:t>
      </w:r>
      <w:hyperlink r:id="rId32" w:history="1">
        <w:r w:rsidR="00325AB0" w:rsidRPr="002211CD">
          <w:rPr>
            <w:rStyle w:val="Hyperlink"/>
            <w:rFonts w:ascii="Times New Roman" w:hAnsi="Times New Roman" w:cs="Times New Roman"/>
            <w:i/>
            <w:iCs/>
          </w:rPr>
          <w:t>Standi</w:t>
        </w:r>
        <w:r w:rsidR="00325AB0" w:rsidRPr="002211CD">
          <w:rPr>
            <w:rStyle w:val="Hyperlink"/>
            <w:rFonts w:ascii="Times New Roman" w:hAnsi="Times New Roman" w:cs="Times New Roman"/>
            <w:i/>
            <w:iCs/>
          </w:rPr>
          <w:t>n</w:t>
        </w:r>
        <w:r w:rsidR="00325AB0" w:rsidRPr="002211CD">
          <w:rPr>
            <w:rStyle w:val="Hyperlink"/>
            <w:rFonts w:ascii="Times New Roman" w:hAnsi="Times New Roman" w:cs="Times New Roman"/>
            <w:i/>
            <w:iCs/>
          </w:rPr>
          <w:t>g Up for a Change: Reducing Bias Through Interpersonal Confrontation</w:t>
        </w:r>
      </w:hyperlink>
      <w:r w:rsidR="00325AB0" w:rsidRPr="002211CD">
        <w:rPr>
          <w:rFonts w:ascii="Times New Roman" w:hAnsi="Times New Roman" w:cs="Times New Roman"/>
        </w:rPr>
        <w:t xml:space="preserve">, 90 J. </w:t>
      </w:r>
      <w:r w:rsidR="00325AB0" w:rsidRPr="002211CD">
        <w:rPr>
          <w:rFonts w:ascii="Times New Roman" w:hAnsi="Times New Roman" w:cs="Times New Roman"/>
          <w:smallCaps/>
        </w:rPr>
        <w:t>Personality &amp; Soc. Psych.</w:t>
      </w:r>
      <w:r w:rsidR="00325AB0" w:rsidRPr="002211CD">
        <w:rPr>
          <w:rFonts w:ascii="Times New Roman" w:hAnsi="Times New Roman" w:cs="Times New Roman"/>
        </w:rPr>
        <w:t xml:space="preserve"> 784, 799 (2006) (confronting people with their biases can reduce stereotypes); Justin D. Levinson, </w:t>
      </w:r>
      <w:hyperlink r:id="rId33" w:history="1">
        <w:r w:rsidR="00325AB0" w:rsidRPr="002211CD">
          <w:rPr>
            <w:rStyle w:val="Hyperlink"/>
            <w:rFonts w:ascii="Times New Roman" w:hAnsi="Times New Roman" w:cs="Times New Roman"/>
            <w:i/>
            <w:iCs/>
          </w:rPr>
          <w:t>Forg</w:t>
        </w:r>
        <w:r w:rsidR="00325AB0" w:rsidRPr="002211CD">
          <w:rPr>
            <w:rStyle w:val="Hyperlink"/>
            <w:rFonts w:ascii="Times New Roman" w:hAnsi="Times New Roman" w:cs="Times New Roman"/>
            <w:i/>
            <w:iCs/>
          </w:rPr>
          <w:t>o</w:t>
        </w:r>
        <w:r w:rsidR="00325AB0" w:rsidRPr="002211CD">
          <w:rPr>
            <w:rStyle w:val="Hyperlink"/>
            <w:rFonts w:ascii="Times New Roman" w:hAnsi="Times New Roman" w:cs="Times New Roman"/>
            <w:i/>
            <w:iCs/>
          </w:rPr>
          <w:t xml:space="preserve">tten Racial Equality: Implicit Bias, </w:t>
        </w:r>
        <w:proofErr w:type="spellStart"/>
        <w:r w:rsidR="00325AB0" w:rsidRPr="002211CD">
          <w:rPr>
            <w:rStyle w:val="Hyperlink"/>
            <w:rFonts w:ascii="Times New Roman" w:hAnsi="Times New Roman" w:cs="Times New Roman"/>
            <w:i/>
            <w:iCs/>
          </w:rPr>
          <w:t>Decisionmaking</w:t>
        </w:r>
        <w:proofErr w:type="spellEnd"/>
        <w:r w:rsidR="00325AB0" w:rsidRPr="002211CD">
          <w:rPr>
            <w:rStyle w:val="Hyperlink"/>
            <w:rFonts w:ascii="Times New Roman" w:hAnsi="Times New Roman" w:cs="Times New Roman"/>
            <w:i/>
            <w:iCs/>
          </w:rPr>
          <w:t>, and Misremembering</w:t>
        </w:r>
      </w:hyperlink>
      <w:r w:rsidR="00325AB0" w:rsidRPr="002211CD">
        <w:rPr>
          <w:rFonts w:ascii="Times New Roman" w:hAnsi="Times New Roman" w:cs="Times New Roman"/>
        </w:rPr>
        <w:t xml:space="preserve">, 57 </w:t>
      </w:r>
      <w:r w:rsidR="00325AB0" w:rsidRPr="002211CD">
        <w:rPr>
          <w:rFonts w:ascii="Times New Roman" w:hAnsi="Times New Roman" w:cs="Times New Roman"/>
          <w:smallCaps/>
        </w:rPr>
        <w:t>Duke L.J</w:t>
      </w:r>
      <w:r w:rsidR="00325AB0" w:rsidRPr="002211CD">
        <w:rPr>
          <w:rFonts w:ascii="Times New Roman" w:hAnsi="Times New Roman" w:cs="Times New Roman"/>
        </w:rPr>
        <w:t>. 345, 413 (2007) (“Research indicates that explicitly confronting people with their biases may be an effective tool in decreasing stereotyped responses.”)</w:t>
      </w:r>
      <w:r w:rsidR="00325AB0">
        <w:rPr>
          <w:rFonts w:ascii="Times New Roman" w:hAnsi="Times New Roman" w:cs="Times New Roman"/>
        </w:rPr>
        <w:t>.</w:t>
      </w:r>
    </w:p>
  </w:footnote>
  <w:footnote w:id="33">
    <w:p w14:paraId="17551E20" w14:textId="304C46F5" w:rsidR="005555A9" w:rsidRPr="00D036A1" w:rsidRDefault="005555A9"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00325AB0" w:rsidRPr="002211CD">
        <w:rPr>
          <w:rFonts w:ascii="Times New Roman" w:hAnsi="Times New Roman" w:cs="Times New Roman"/>
          <w:smallCaps/>
        </w:rPr>
        <w:t>Pamela M. Casey et al., Strategies to Reduce the Influence of Implicit Bias</w:t>
      </w:r>
      <w:r w:rsidR="00325AB0" w:rsidRPr="002211CD">
        <w:rPr>
          <w:rFonts w:ascii="Times New Roman" w:hAnsi="Times New Roman" w:cs="Times New Roman"/>
        </w:rPr>
        <w:t xml:space="preserve"> 12 (Nat’l Ctr. for State Courts 2012)</w:t>
      </w:r>
      <w:r w:rsidRPr="00D036A1">
        <w:rPr>
          <w:rFonts w:ascii="Times New Roman" w:hAnsi="Times New Roman" w:cs="Times New Roman"/>
        </w:rPr>
        <w:t xml:space="preserve">; </w:t>
      </w:r>
      <w:r w:rsidRPr="00D036A1">
        <w:rPr>
          <w:rFonts w:ascii="Times New Roman" w:hAnsi="Times New Roman" w:cs="Times New Roman"/>
          <w:i/>
        </w:rPr>
        <w:t>see also id.</w:t>
      </w:r>
      <w:r w:rsidRPr="00D036A1">
        <w:rPr>
          <w:rFonts w:ascii="Times New Roman" w:hAnsi="Times New Roman" w:cs="Times New Roman"/>
        </w:rPr>
        <w:t xml:space="preserve"> at 13 (listing “cloaking” as an example of a potential “best practice” self-checking procedure).</w:t>
      </w:r>
    </w:p>
  </w:footnote>
  <w:footnote w:id="34">
    <w:p w14:paraId="09281262" w14:textId="6430EBEA" w:rsidR="00301417" w:rsidRPr="00D036A1" w:rsidRDefault="00301417"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iCs/>
        </w:rPr>
        <w:t>See, e.g.</w:t>
      </w:r>
      <w:r w:rsidRPr="00D036A1">
        <w:rPr>
          <w:rFonts w:ascii="Times New Roman" w:hAnsi="Times New Roman" w:cs="Times New Roman"/>
        </w:rPr>
        <w:t xml:space="preserve"> </w:t>
      </w:r>
      <w:hyperlink r:id="rId34" w:history="1">
        <w:r w:rsidRPr="00D036A1">
          <w:rPr>
            <w:rStyle w:val="Hyperlink"/>
            <w:rFonts w:ascii="Times New Roman" w:hAnsi="Times New Roman" w:cs="Times New Roman"/>
            <w:bCs/>
          </w:rPr>
          <w:t>CAL</w:t>
        </w:r>
        <w:r w:rsidRPr="00D036A1">
          <w:rPr>
            <w:rStyle w:val="Hyperlink"/>
            <w:rFonts w:ascii="Times New Roman" w:hAnsi="Times New Roman" w:cs="Times New Roman"/>
            <w:bCs/>
          </w:rPr>
          <w:t>C</w:t>
        </w:r>
        <w:r w:rsidRPr="00D036A1">
          <w:rPr>
            <w:rStyle w:val="Hyperlink"/>
            <w:rFonts w:ascii="Times New Roman" w:hAnsi="Times New Roman" w:cs="Times New Roman"/>
            <w:bCs/>
          </w:rPr>
          <w:t>RIM No. 209</w:t>
        </w:r>
      </w:hyperlink>
      <w:r w:rsidRPr="00D036A1">
        <w:rPr>
          <w:rFonts w:ascii="Times New Roman" w:hAnsi="Times New Roman" w:cs="Times New Roman"/>
          <w:bCs/>
        </w:rPr>
        <w:t xml:space="preserve">; </w:t>
      </w:r>
      <w:r w:rsidRPr="00D036A1">
        <w:rPr>
          <w:rFonts w:ascii="Times New Roman" w:hAnsi="Times New Roman" w:cs="Times New Roman"/>
          <w:bCs/>
          <w:smallCaps/>
        </w:rPr>
        <w:t xml:space="preserve">Am. Bar </w:t>
      </w:r>
      <w:proofErr w:type="spellStart"/>
      <w:r w:rsidRPr="00D036A1">
        <w:rPr>
          <w:rFonts w:ascii="Times New Roman" w:hAnsi="Times New Roman" w:cs="Times New Roman"/>
          <w:bCs/>
          <w:smallCaps/>
        </w:rPr>
        <w:t>Ass’n</w:t>
      </w:r>
      <w:proofErr w:type="spellEnd"/>
      <w:r w:rsidRPr="00D036A1">
        <w:rPr>
          <w:rFonts w:ascii="Times New Roman" w:hAnsi="Times New Roman" w:cs="Times New Roman"/>
          <w:bCs/>
        </w:rPr>
        <w:t xml:space="preserve">, </w:t>
      </w:r>
      <w:hyperlink r:id="rId35" w:history="1">
        <w:proofErr w:type="gramStart"/>
        <w:r w:rsidRPr="00D036A1">
          <w:rPr>
            <w:rStyle w:val="Hyperlink"/>
            <w:rFonts w:ascii="Times New Roman" w:hAnsi="Times New Roman" w:cs="Times New Roman"/>
            <w:bCs/>
            <w:smallCaps/>
          </w:rPr>
          <w:t xml:space="preserve">Achieving </w:t>
        </w:r>
        <w:r w:rsidRPr="00D036A1">
          <w:rPr>
            <w:rStyle w:val="Hyperlink"/>
            <w:rFonts w:ascii="Times New Roman" w:hAnsi="Times New Roman" w:cs="Times New Roman"/>
            <w:bCs/>
            <w:smallCaps/>
          </w:rPr>
          <w:t>a</w:t>
        </w:r>
        <w:r w:rsidRPr="00D036A1">
          <w:rPr>
            <w:rStyle w:val="Hyperlink"/>
            <w:rFonts w:ascii="Times New Roman" w:hAnsi="Times New Roman" w:cs="Times New Roman"/>
            <w:bCs/>
            <w:smallCaps/>
          </w:rPr>
          <w:t>n Impartial Jury (AIJ) Toolbox</w:t>
        </w:r>
      </w:hyperlink>
      <w:r w:rsidRPr="00D036A1">
        <w:rPr>
          <w:rFonts w:ascii="Times New Roman" w:hAnsi="Times New Roman" w:cs="Times New Roman"/>
          <w:bCs/>
        </w:rPr>
        <w:t>, 17-20 (2017)</w:t>
      </w:r>
      <w:r w:rsidRPr="00D036A1">
        <w:rPr>
          <w:rFonts w:ascii="Times New Roman" w:hAnsi="Times New Roman" w:cs="Times New Roman"/>
          <w:b/>
        </w:rPr>
        <w:t>;</w:t>
      </w:r>
      <w:proofErr w:type="gramEnd"/>
      <w:r w:rsidRPr="00D036A1">
        <w:rPr>
          <w:rFonts w:ascii="Times New Roman" w:hAnsi="Times New Roman" w:cs="Times New Roman"/>
          <w:b/>
        </w:rPr>
        <w:t xml:space="preserve"> </w:t>
      </w:r>
      <w:r w:rsidRPr="00D036A1">
        <w:rPr>
          <w:rFonts w:ascii="Times New Roman" w:hAnsi="Times New Roman" w:cs="Times New Roman"/>
          <w:bCs/>
          <w:i/>
          <w:iCs/>
        </w:rPr>
        <w:t>see also</w:t>
      </w:r>
      <w:r w:rsidRPr="00D036A1">
        <w:rPr>
          <w:rFonts w:ascii="Times New Roman" w:hAnsi="Times New Roman" w:cs="Times New Roman"/>
          <w:b/>
        </w:rPr>
        <w:t xml:space="preserve"> </w:t>
      </w:r>
      <w:r w:rsidRPr="00D036A1">
        <w:rPr>
          <w:rFonts w:ascii="Times New Roman" w:hAnsi="Times New Roman" w:cs="Times New Roman"/>
        </w:rPr>
        <w:t xml:space="preserve">Cynthia </w:t>
      </w:r>
      <w:proofErr w:type="spellStart"/>
      <w:r w:rsidR="00D036A1" w:rsidRPr="00D036A1">
        <w:rPr>
          <w:rFonts w:ascii="Times New Roman" w:hAnsi="Times New Roman" w:cs="Times New Roman"/>
        </w:rPr>
        <w:t>Kwei</w:t>
      </w:r>
      <w:proofErr w:type="spellEnd"/>
      <w:r w:rsidR="00D036A1" w:rsidRPr="00D036A1">
        <w:rPr>
          <w:rFonts w:ascii="Times New Roman" w:hAnsi="Times New Roman" w:cs="Times New Roman"/>
        </w:rPr>
        <w:t xml:space="preserve"> Yung </w:t>
      </w:r>
      <w:r w:rsidRPr="00D036A1">
        <w:rPr>
          <w:rFonts w:ascii="Times New Roman" w:hAnsi="Times New Roman" w:cs="Times New Roman"/>
        </w:rPr>
        <w:t xml:space="preserve">Lee, </w:t>
      </w:r>
      <w:hyperlink r:id="rId36" w:history="1">
        <w:r w:rsidRPr="00180594">
          <w:rPr>
            <w:rStyle w:val="Hyperlink"/>
            <w:rFonts w:ascii="Times New Roman" w:hAnsi="Times New Roman" w:cs="Times New Roman"/>
            <w:i/>
            <w:iCs/>
          </w:rPr>
          <w:t>Race and Self-Defense: Toward a Normative Concep</w:t>
        </w:r>
        <w:r w:rsidRPr="00180594">
          <w:rPr>
            <w:rStyle w:val="Hyperlink"/>
            <w:rFonts w:ascii="Times New Roman" w:hAnsi="Times New Roman" w:cs="Times New Roman"/>
            <w:i/>
            <w:iCs/>
          </w:rPr>
          <w:t>t</w:t>
        </w:r>
        <w:r w:rsidRPr="00180594">
          <w:rPr>
            <w:rStyle w:val="Hyperlink"/>
            <w:rFonts w:ascii="Times New Roman" w:hAnsi="Times New Roman" w:cs="Times New Roman"/>
            <w:i/>
            <w:iCs/>
          </w:rPr>
          <w:t>ion of Reasonableness</w:t>
        </w:r>
      </w:hyperlink>
      <w:r w:rsidRPr="00D036A1">
        <w:rPr>
          <w:rFonts w:ascii="Times New Roman" w:hAnsi="Times New Roman" w:cs="Times New Roman"/>
        </w:rPr>
        <w:t xml:space="preserve">, 81 </w:t>
      </w:r>
      <w:r w:rsidRPr="001E2DC4">
        <w:rPr>
          <w:rFonts w:ascii="Times New Roman" w:hAnsi="Times New Roman" w:cs="Times New Roman"/>
          <w:smallCaps/>
        </w:rPr>
        <w:t>Minn. L. Rev.</w:t>
      </w:r>
      <w:r w:rsidRPr="00D036A1">
        <w:rPr>
          <w:rFonts w:ascii="Times New Roman" w:hAnsi="Times New Roman" w:cs="Times New Roman"/>
        </w:rPr>
        <w:t xml:space="preserve"> 367, 406-10, 464 n.389 (1996); James McComas &amp; Cynthia Stout, </w:t>
      </w:r>
      <w:r w:rsidRPr="00D036A1">
        <w:rPr>
          <w:rFonts w:ascii="Times New Roman" w:hAnsi="Times New Roman" w:cs="Times New Roman"/>
          <w:i/>
          <w:iCs/>
        </w:rPr>
        <w:t>Combating the Effects of Racial Stereotyping in Criminal Cases</w:t>
      </w:r>
      <w:r w:rsidRPr="00D036A1">
        <w:rPr>
          <w:rFonts w:ascii="Times New Roman" w:hAnsi="Times New Roman" w:cs="Times New Roman"/>
        </w:rPr>
        <w:t xml:space="preserve">, 23 </w:t>
      </w:r>
      <w:r w:rsidRPr="001E2DC4">
        <w:rPr>
          <w:rFonts w:ascii="Times New Roman" w:hAnsi="Times New Roman" w:cs="Times New Roman"/>
          <w:smallCaps/>
        </w:rPr>
        <w:t>Champion</w:t>
      </w:r>
      <w:r w:rsidRPr="00D036A1">
        <w:rPr>
          <w:rFonts w:ascii="Times New Roman" w:hAnsi="Times New Roman" w:cs="Times New Roman"/>
        </w:rPr>
        <w:t xml:space="preserve"> 22 (1999) (analyzing the impact of the instruction on a trial in Anchorage, Alaska).</w:t>
      </w:r>
    </w:p>
  </w:footnote>
  <w:footnote w:id="35">
    <w:p w14:paraId="2F62E1F8" w14:textId="4B90984C" w:rsidR="005555A9" w:rsidRPr="00D036A1" w:rsidRDefault="005555A9"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bCs/>
          <w:smallCaps/>
        </w:rPr>
        <w:t xml:space="preserve">Am. Bar </w:t>
      </w:r>
      <w:proofErr w:type="spellStart"/>
      <w:r w:rsidRPr="00D036A1">
        <w:rPr>
          <w:rFonts w:ascii="Times New Roman" w:hAnsi="Times New Roman" w:cs="Times New Roman"/>
          <w:bCs/>
          <w:smallCaps/>
        </w:rPr>
        <w:t>Ass’n</w:t>
      </w:r>
      <w:proofErr w:type="spellEnd"/>
      <w:r w:rsidRPr="00D036A1">
        <w:rPr>
          <w:rFonts w:ascii="Times New Roman" w:hAnsi="Times New Roman" w:cs="Times New Roman"/>
          <w:bCs/>
        </w:rPr>
        <w:t xml:space="preserve">, </w:t>
      </w:r>
      <w:hyperlink r:id="rId37" w:history="1">
        <w:r w:rsidRPr="00D036A1">
          <w:rPr>
            <w:rStyle w:val="Hyperlink"/>
            <w:rFonts w:ascii="Times New Roman" w:hAnsi="Times New Roman" w:cs="Times New Roman"/>
            <w:bCs/>
            <w:smallCaps/>
          </w:rPr>
          <w:t>Achieving an Impartial Jury (AIJ) Toolbox</w:t>
        </w:r>
      </w:hyperlink>
      <w:r w:rsidRPr="00D036A1">
        <w:rPr>
          <w:rFonts w:ascii="Times New Roman" w:hAnsi="Times New Roman" w:cs="Times New Roman"/>
          <w:bCs/>
        </w:rPr>
        <w:t>, 17-20 (2017)</w:t>
      </w:r>
      <w:r w:rsidRPr="00D036A1">
        <w:rPr>
          <w:rFonts w:ascii="Times New Roman" w:hAnsi="Times New Roman" w:cs="Times New Roman"/>
          <w:b/>
        </w:rPr>
        <w:t>.</w:t>
      </w:r>
    </w:p>
  </w:footnote>
  <w:footnote w:id="36">
    <w:p w14:paraId="60160A7A" w14:textId="73AA985F" w:rsidR="00CD4D44" w:rsidRPr="001E2DC4" w:rsidRDefault="00CD4D44" w:rsidP="001E2DC4">
      <w:pPr>
        <w:pStyle w:val="FootnoteText"/>
        <w:spacing w:after="120"/>
        <w:jc w:val="both"/>
        <w:rPr>
          <w:rFonts w:ascii="Times New Roman" w:hAnsi="Times New Roman" w:cs="Times New Roman"/>
        </w:rPr>
      </w:pPr>
      <w:r w:rsidRPr="001E2DC4">
        <w:rPr>
          <w:rStyle w:val="FootnoteReference"/>
          <w:rFonts w:ascii="Times New Roman" w:hAnsi="Times New Roman" w:cs="Times New Roman"/>
        </w:rPr>
        <w:footnoteRef/>
      </w:r>
      <w:r w:rsidRPr="001E2DC4">
        <w:rPr>
          <w:rFonts w:ascii="Times New Roman" w:hAnsi="Times New Roman" w:cs="Times New Roman"/>
        </w:rPr>
        <w:t xml:space="preserve"> </w:t>
      </w:r>
      <w:r w:rsidRPr="00D036A1">
        <w:rPr>
          <w:rFonts w:ascii="Times New Roman" w:hAnsi="Times New Roman" w:cs="Times New Roman"/>
          <w:bCs/>
          <w:i/>
          <w:iCs/>
        </w:rPr>
        <w:t>Id</w:t>
      </w:r>
      <w:r w:rsidRPr="00D036A1">
        <w:rPr>
          <w:rFonts w:ascii="Times New Roman" w:hAnsi="Times New Roman" w:cs="Times New Roman"/>
          <w:bCs/>
        </w:rPr>
        <w:t>. at 19</w:t>
      </w:r>
      <w:proofErr w:type="gramStart"/>
      <w:r w:rsidRPr="00D036A1">
        <w:rPr>
          <w:rFonts w:ascii="Times New Roman" w:hAnsi="Times New Roman" w:cs="Times New Roman"/>
          <w:bCs/>
        </w:rPr>
        <w:t>;</w:t>
      </w:r>
      <w:proofErr w:type="gramEnd"/>
      <w:r w:rsidRPr="00D036A1">
        <w:rPr>
          <w:rFonts w:ascii="Times New Roman" w:hAnsi="Times New Roman" w:cs="Times New Roman"/>
          <w:bCs/>
        </w:rPr>
        <w:t xml:space="preserve"> </w:t>
      </w:r>
      <w:r w:rsidRPr="00D036A1">
        <w:rPr>
          <w:rFonts w:ascii="Times New Roman" w:hAnsi="Times New Roman" w:cs="Times New Roman"/>
          <w:bCs/>
          <w:i/>
          <w:iCs/>
        </w:rPr>
        <w:t>see also</w:t>
      </w:r>
      <w:r w:rsidRPr="00D036A1">
        <w:rPr>
          <w:rFonts w:ascii="Times New Roman" w:hAnsi="Times New Roman" w:cs="Times New Roman"/>
          <w:bCs/>
        </w:rPr>
        <w:t xml:space="preserve"> </w:t>
      </w:r>
      <w:r w:rsidR="00D036A1" w:rsidRPr="00D036A1">
        <w:rPr>
          <w:rFonts w:ascii="Times New Roman" w:hAnsi="Times New Roman" w:cs="Times New Roman"/>
        </w:rPr>
        <w:t xml:space="preserve">Cynthia </w:t>
      </w:r>
      <w:proofErr w:type="spellStart"/>
      <w:r w:rsidR="00D036A1" w:rsidRPr="00D036A1">
        <w:rPr>
          <w:rFonts w:ascii="Times New Roman" w:hAnsi="Times New Roman" w:cs="Times New Roman"/>
        </w:rPr>
        <w:t>Kwei</w:t>
      </w:r>
      <w:proofErr w:type="spellEnd"/>
      <w:r w:rsidR="00D036A1" w:rsidRPr="00D036A1">
        <w:rPr>
          <w:rFonts w:ascii="Times New Roman" w:hAnsi="Times New Roman" w:cs="Times New Roman"/>
        </w:rPr>
        <w:t xml:space="preserve"> Yung Lee, </w:t>
      </w:r>
      <w:hyperlink r:id="rId38" w:history="1">
        <w:r w:rsidR="00D036A1" w:rsidRPr="00180594">
          <w:rPr>
            <w:rStyle w:val="Hyperlink"/>
            <w:rFonts w:ascii="Times New Roman" w:hAnsi="Times New Roman" w:cs="Times New Roman"/>
            <w:i/>
            <w:iCs/>
          </w:rPr>
          <w:t>Race and Self-Defense: Toward a Normative Conception of Reasonableness</w:t>
        </w:r>
      </w:hyperlink>
      <w:r w:rsidR="00D036A1" w:rsidRPr="00D036A1">
        <w:rPr>
          <w:rFonts w:ascii="Times New Roman" w:hAnsi="Times New Roman" w:cs="Times New Roman"/>
        </w:rPr>
        <w:t xml:space="preserve">, 81 </w:t>
      </w:r>
      <w:r w:rsidR="00D036A1" w:rsidRPr="001E2DC4">
        <w:rPr>
          <w:rFonts w:ascii="Times New Roman" w:hAnsi="Times New Roman" w:cs="Times New Roman"/>
          <w:smallCaps/>
        </w:rPr>
        <w:t>Minn. L. Rev.</w:t>
      </w:r>
      <w:r w:rsidR="00D036A1" w:rsidRPr="00D036A1">
        <w:rPr>
          <w:rFonts w:ascii="Times New Roman" w:hAnsi="Times New Roman" w:cs="Times New Roman"/>
        </w:rPr>
        <w:t xml:space="preserve"> 367, 406-10 (1996)</w:t>
      </w:r>
      <w:r w:rsidRPr="00D036A1">
        <w:rPr>
          <w:rFonts w:ascii="Times New Roman" w:hAnsi="Times New Roman" w:cs="Times New Roman"/>
        </w:rPr>
        <w:t>.</w:t>
      </w:r>
    </w:p>
  </w:footnote>
  <w:footnote w:id="37">
    <w:p w14:paraId="4D85029E" w14:textId="3EF2AA0E" w:rsidR="00FC6078" w:rsidRPr="001E2DC4" w:rsidRDefault="00FC6078" w:rsidP="001E2DC4">
      <w:pPr>
        <w:pStyle w:val="FootnoteText"/>
        <w:spacing w:after="120"/>
        <w:jc w:val="both"/>
        <w:rPr>
          <w:rFonts w:ascii="Times New Roman" w:hAnsi="Times New Roman" w:cs="Times New Roman"/>
        </w:rPr>
      </w:pPr>
      <w:r w:rsidRPr="001E2DC4">
        <w:rPr>
          <w:rStyle w:val="FootnoteReference"/>
          <w:rFonts w:ascii="Times New Roman" w:hAnsi="Times New Roman" w:cs="Times New Roman"/>
        </w:rPr>
        <w:footnoteRef/>
      </w:r>
      <w:r w:rsidRPr="001E2DC4">
        <w:rPr>
          <w:rFonts w:ascii="Times New Roman" w:hAnsi="Times New Roman" w:cs="Times New Roman"/>
        </w:rPr>
        <w:t xml:space="preserve"> </w:t>
      </w:r>
      <w:r w:rsidR="00D036A1" w:rsidRPr="001E2DC4">
        <w:rPr>
          <w:rFonts w:ascii="Times New Roman" w:hAnsi="Times New Roman" w:cs="Times New Roman"/>
          <w:i/>
        </w:rPr>
        <w:t>I</w:t>
      </w:r>
      <w:r w:rsidRPr="001E2DC4">
        <w:rPr>
          <w:rFonts w:ascii="Times New Roman" w:hAnsi="Times New Roman" w:cs="Times New Roman"/>
          <w:i/>
        </w:rPr>
        <w:t>d.</w:t>
      </w:r>
      <w:r w:rsidRPr="001E2DC4">
        <w:rPr>
          <w:rFonts w:ascii="Times New Roman" w:hAnsi="Times New Roman" w:cs="Times New Roman"/>
        </w:rPr>
        <w:t xml:space="preserve"> at 482.</w:t>
      </w:r>
    </w:p>
  </w:footnote>
  <w:footnote w:id="38">
    <w:p w14:paraId="58BE971C" w14:textId="247E9C6A" w:rsidR="00CD4D44" w:rsidRPr="001E2DC4" w:rsidRDefault="00CD4D44" w:rsidP="001E2DC4">
      <w:pPr>
        <w:pStyle w:val="FootnoteText"/>
        <w:spacing w:after="120"/>
        <w:jc w:val="both"/>
        <w:rPr>
          <w:rFonts w:ascii="Times New Roman" w:hAnsi="Times New Roman" w:cs="Times New Roman"/>
        </w:rPr>
      </w:pPr>
      <w:r w:rsidRPr="001E2DC4">
        <w:rPr>
          <w:rStyle w:val="FootnoteReference"/>
          <w:rFonts w:ascii="Times New Roman" w:hAnsi="Times New Roman" w:cs="Times New Roman"/>
        </w:rPr>
        <w:footnoteRef/>
      </w:r>
      <w:r w:rsidRPr="001E2DC4">
        <w:rPr>
          <w:rFonts w:ascii="Times New Roman" w:hAnsi="Times New Roman" w:cs="Times New Roman"/>
        </w:rPr>
        <w:t xml:space="preserve"> </w:t>
      </w:r>
      <w:r w:rsidR="00D036A1" w:rsidRPr="00D036A1">
        <w:rPr>
          <w:rFonts w:ascii="Times New Roman" w:hAnsi="Times New Roman" w:cs="Times New Roman"/>
          <w:bCs/>
          <w:smallCaps/>
        </w:rPr>
        <w:t xml:space="preserve">Am. Bar </w:t>
      </w:r>
      <w:proofErr w:type="spellStart"/>
      <w:r w:rsidR="00D036A1" w:rsidRPr="00D036A1">
        <w:rPr>
          <w:rFonts w:ascii="Times New Roman" w:hAnsi="Times New Roman" w:cs="Times New Roman"/>
          <w:bCs/>
          <w:smallCaps/>
        </w:rPr>
        <w:t>Ass’n</w:t>
      </w:r>
      <w:proofErr w:type="spellEnd"/>
      <w:r w:rsidR="00D036A1" w:rsidRPr="00D036A1">
        <w:rPr>
          <w:rFonts w:ascii="Times New Roman" w:hAnsi="Times New Roman" w:cs="Times New Roman"/>
          <w:bCs/>
        </w:rPr>
        <w:t xml:space="preserve">, </w:t>
      </w:r>
      <w:hyperlink r:id="rId39" w:history="1">
        <w:r w:rsidR="00D036A1" w:rsidRPr="00D036A1">
          <w:rPr>
            <w:rStyle w:val="Hyperlink"/>
            <w:rFonts w:ascii="Times New Roman" w:hAnsi="Times New Roman" w:cs="Times New Roman"/>
            <w:bCs/>
            <w:smallCaps/>
          </w:rPr>
          <w:t>Achieving an Impartial Jury (AIJ) Toolbox</w:t>
        </w:r>
      </w:hyperlink>
      <w:r w:rsidR="00D036A1" w:rsidRPr="00D036A1">
        <w:rPr>
          <w:rFonts w:ascii="Times New Roman" w:hAnsi="Times New Roman" w:cs="Times New Roman"/>
          <w:bCs/>
        </w:rPr>
        <w:t>, 15 (2017)</w:t>
      </w:r>
      <w:r w:rsidRPr="00D036A1">
        <w:rPr>
          <w:rFonts w:ascii="Times New Roman" w:hAnsi="Times New Roman" w:cs="Times New Roman"/>
          <w:bCs/>
        </w:rPr>
        <w:t>.</w:t>
      </w:r>
    </w:p>
  </w:footnote>
  <w:footnote w:id="39">
    <w:p w14:paraId="744099A2" w14:textId="26C87230" w:rsidR="00CD4D44" w:rsidRPr="001E2DC4" w:rsidRDefault="00CD4D44" w:rsidP="001E2DC4">
      <w:pPr>
        <w:pStyle w:val="FootnoteText"/>
        <w:spacing w:after="120"/>
        <w:jc w:val="both"/>
        <w:rPr>
          <w:rFonts w:ascii="Times New Roman" w:hAnsi="Times New Roman" w:cs="Times New Roman"/>
        </w:rPr>
      </w:pPr>
      <w:r w:rsidRPr="001E2DC4">
        <w:rPr>
          <w:rStyle w:val="FootnoteReference"/>
          <w:rFonts w:ascii="Times New Roman" w:hAnsi="Times New Roman" w:cs="Times New Roman"/>
        </w:rPr>
        <w:footnoteRef/>
      </w:r>
      <w:r w:rsidRPr="001E2DC4">
        <w:rPr>
          <w:rFonts w:ascii="Times New Roman" w:hAnsi="Times New Roman" w:cs="Times New Roman"/>
        </w:rPr>
        <w:t xml:space="preserve"> </w:t>
      </w:r>
      <w:r w:rsidRPr="00D036A1">
        <w:rPr>
          <w:rFonts w:ascii="Times New Roman" w:hAnsi="Times New Roman" w:cs="Times New Roman"/>
          <w:bCs/>
          <w:i/>
          <w:iCs/>
        </w:rPr>
        <w:t>Id</w:t>
      </w:r>
      <w:r w:rsidRPr="00D036A1">
        <w:rPr>
          <w:rFonts w:ascii="Times New Roman" w:hAnsi="Times New Roman" w:cs="Times New Roman"/>
          <w:bCs/>
        </w:rPr>
        <w:t>. at 21.</w:t>
      </w:r>
    </w:p>
  </w:footnote>
  <w:footnote w:id="40">
    <w:p w14:paraId="3F95C405" w14:textId="6E90C41E" w:rsidR="00F0320B" w:rsidRPr="00D036A1" w:rsidRDefault="00F0320B" w:rsidP="001E2DC4">
      <w:pPr>
        <w:pStyle w:val="FootnoteText"/>
        <w:spacing w:after="120"/>
        <w:jc w:val="both"/>
        <w:rPr>
          <w:rFonts w:ascii="Times New Roman" w:hAnsi="Times New Roman" w:cs="Times New Roman"/>
        </w:rPr>
      </w:pPr>
      <w:r w:rsidRPr="00D036A1">
        <w:rPr>
          <w:rStyle w:val="FootnoteReference"/>
          <w:rFonts w:ascii="Times New Roman" w:hAnsi="Times New Roman" w:cs="Times New Roman"/>
        </w:rPr>
        <w:footnoteRef/>
      </w:r>
      <w:r w:rsidRPr="00D036A1">
        <w:rPr>
          <w:rFonts w:ascii="Times New Roman" w:hAnsi="Times New Roman" w:cs="Times New Roman"/>
        </w:rPr>
        <w:t xml:space="preserve"> </w:t>
      </w:r>
      <w:r w:rsidRPr="00D036A1">
        <w:rPr>
          <w:rFonts w:ascii="Times New Roman" w:hAnsi="Times New Roman" w:cs="Times New Roman"/>
          <w:i/>
        </w:rPr>
        <w:t>See</w:t>
      </w:r>
      <w:r w:rsidRPr="00D036A1">
        <w:rPr>
          <w:rFonts w:ascii="Times New Roman" w:hAnsi="Times New Roman" w:cs="Times New Roman"/>
        </w:rPr>
        <w:t xml:space="preserve"> Jerry Kang et al., </w:t>
      </w:r>
      <w:hyperlink r:id="rId40" w:history="1">
        <w:r w:rsidRPr="00D036A1">
          <w:rPr>
            <w:rStyle w:val="Hyperlink"/>
            <w:rFonts w:ascii="Times New Roman" w:hAnsi="Times New Roman" w:cs="Times New Roman"/>
            <w:i/>
            <w:iCs/>
          </w:rPr>
          <w:t>Implicit Bias in</w:t>
        </w:r>
        <w:r w:rsidRPr="00D036A1">
          <w:rPr>
            <w:rStyle w:val="Hyperlink"/>
            <w:rFonts w:ascii="Times New Roman" w:hAnsi="Times New Roman" w:cs="Times New Roman"/>
            <w:i/>
            <w:iCs/>
          </w:rPr>
          <w:t xml:space="preserve"> </w:t>
        </w:r>
        <w:r w:rsidRPr="00D036A1">
          <w:rPr>
            <w:rStyle w:val="Hyperlink"/>
            <w:rFonts w:ascii="Times New Roman" w:hAnsi="Times New Roman" w:cs="Times New Roman"/>
            <w:i/>
            <w:iCs/>
          </w:rPr>
          <w:t>the Courtroom</w:t>
        </w:r>
      </w:hyperlink>
      <w:r w:rsidRPr="00D036A1">
        <w:rPr>
          <w:rFonts w:ascii="Times New Roman" w:hAnsi="Times New Roman" w:cs="Times New Roman"/>
        </w:rPr>
        <w:t xml:space="preserve">, 59 </w:t>
      </w:r>
      <w:r w:rsidRPr="00D036A1">
        <w:rPr>
          <w:rFonts w:ascii="Times New Roman" w:hAnsi="Times New Roman" w:cs="Times New Roman"/>
          <w:smallCaps/>
        </w:rPr>
        <w:t>UCLA L. R</w:t>
      </w:r>
      <w:r w:rsidR="00CD4D44" w:rsidRPr="00D036A1">
        <w:rPr>
          <w:rFonts w:ascii="Times New Roman" w:hAnsi="Times New Roman" w:cs="Times New Roman"/>
          <w:smallCaps/>
        </w:rPr>
        <w:t>ev</w:t>
      </w:r>
      <w:r w:rsidRPr="00D036A1">
        <w:rPr>
          <w:rFonts w:ascii="Times New Roman" w:hAnsi="Times New Roman" w:cs="Times New Roman"/>
          <w:smallCaps/>
        </w:rPr>
        <w:t>.</w:t>
      </w:r>
      <w:r w:rsidRPr="00D036A1">
        <w:rPr>
          <w:rFonts w:ascii="Times New Roman" w:hAnsi="Times New Roman" w:cs="Times New Roman"/>
        </w:rPr>
        <w:t xml:space="preserve"> 1124, 1181-82 (2012) (explaining, “[t]his education [of the jurors about implicit racial bias] should take place early and often,” and citing example of judge who “spends approximately twenty-five minutes discussing implicit bias during jury selection.”); Mark W. Bennett, </w:t>
      </w:r>
      <w:hyperlink r:id="rId41" w:history="1">
        <w:r w:rsidRPr="00D036A1">
          <w:rPr>
            <w:rStyle w:val="Hyperlink"/>
            <w:rFonts w:ascii="Times New Roman" w:hAnsi="Times New Roman" w:cs="Times New Roman"/>
            <w:i/>
            <w:iCs/>
          </w:rPr>
          <w:t>Unraveling the Gordian Knot of Implicit Bias in Jury Selection: The Problems of Judge-Dominated Voir Dire, the Failed Promise of Batson, and Propo</w:t>
        </w:r>
        <w:r w:rsidRPr="00D036A1">
          <w:rPr>
            <w:rStyle w:val="Hyperlink"/>
            <w:rFonts w:ascii="Times New Roman" w:hAnsi="Times New Roman" w:cs="Times New Roman"/>
            <w:i/>
            <w:iCs/>
          </w:rPr>
          <w:t>s</w:t>
        </w:r>
        <w:r w:rsidRPr="00D036A1">
          <w:rPr>
            <w:rStyle w:val="Hyperlink"/>
            <w:rFonts w:ascii="Times New Roman" w:hAnsi="Times New Roman" w:cs="Times New Roman"/>
            <w:i/>
            <w:iCs/>
          </w:rPr>
          <w:t>ed Solutions</w:t>
        </w:r>
      </w:hyperlink>
      <w:r w:rsidRPr="00D036A1">
        <w:rPr>
          <w:rFonts w:ascii="Times New Roman" w:hAnsi="Times New Roman" w:cs="Times New Roman"/>
        </w:rPr>
        <w:t xml:space="preserve">, 4 </w:t>
      </w:r>
      <w:r w:rsidRPr="00D036A1">
        <w:rPr>
          <w:rFonts w:ascii="Times New Roman" w:hAnsi="Times New Roman" w:cs="Times New Roman"/>
          <w:smallCaps/>
        </w:rPr>
        <w:t>H</w:t>
      </w:r>
      <w:r w:rsidR="00CD4D44" w:rsidRPr="00D036A1">
        <w:rPr>
          <w:rFonts w:ascii="Times New Roman" w:hAnsi="Times New Roman" w:cs="Times New Roman"/>
          <w:smallCaps/>
        </w:rPr>
        <w:t>arv</w:t>
      </w:r>
      <w:r w:rsidRPr="00D036A1">
        <w:rPr>
          <w:rFonts w:ascii="Times New Roman" w:hAnsi="Times New Roman" w:cs="Times New Roman"/>
          <w:smallCaps/>
        </w:rPr>
        <w:t xml:space="preserve">. L. &amp; </w:t>
      </w:r>
      <w:proofErr w:type="spellStart"/>
      <w:r w:rsidRPr="00D036A1">
        <w:rPr>
          <w:rFonts w:ascii="Times New Roman" w:hAnsi="Times New Roman" w:cs="Times New Roman"/>
          <w:smallCaps/>
        </w:rPr>
        <w:t>P</w:t>
      </w:r>
      <w:r w:rsidR="00CD4D44" w:rsidRPr="00D036A1">
        <w:rPr>
          <w:rFonts w:ascii="Times New Roman" w:hAnsi="Times New Roman" w:cs="Times New Roman"/>
          <w:smallCaps/>
        </w:rPr>
        <w:t>ol</w:t>
      </w:r>
      <w:r w:rsidRPr="00D036A1">
        <w:rPr>
          <w:rFonts w:ascii="Times New Roman" w:hAnsi="Times New Roman" w:cs="Times New Roman"/>
          <w:smallCaps/>
        </w:rPr>
        <w:t>’</w:t>
      </w:r>
      <w:r w:rsidR="00CD4D44" w:rsidRPr="00D036A1">
        <w:rPr>
          <w:rFonts w:ascii="Times New Roman" w:hAnsi="Times New Roman" w:cs="Times New Roman"/>
          <w:smallCaps/>
        </w:rPr>
        <w:t>y</w:t>
      </w:r>
      <w:proofErr w:type="spellEnd"/>
      <w:r w:rsidRPr="00D036A1">
        <w:rPr>
          <w:rFonts w:ascii="Times New Roman" w:hAnsi="Times New Roman" w:cs="Times New Roman"/>
          <w:smallCaps/>
        </w:rPr>
        <w:t xml:space="preserve"> R</w:t>
      </w:r>
      <w:r w:rsidR="00CD4D44" w:rsidRPr="00D036A1">
        <w:rPr>
          <w:rFonts w:ascii="Times New Roman" w:hAnsi="Times New Roman" w:cs="Times New Roman"/>
          <w:smallCaps/>
        </w:rPr>
        <w:t>ev</w:t>
      </w:r>
      <w:r w:rsidRPr="00D036A1">
        <w:rPr>
          <w:rFonts w:ascii="Times New Roman" w:hAnsi="Times New Roman" w:cs="Times New Roman"/>
          <w:smallCaps/>
        </w:rPr>
        <w:t>.</w:t>
      </w:r>
      <w:r w:rsidRPr="00D036A1">
        <w:rPr>
          <w:rFonts w:ascii="Times New Roman" w:hAnsi="Times New Roman" w:cs="Times New Roman"/>
        </w:rPr>
        <w:t xml:space="preserve"> 149, 169 (2010) (describing how Federal Judge Mark W. Bennett begin </w:t>
      </w:r>
      <w:proofErr w:type="spellStart"/>
      <w:r w:rsidRPr="00D036A1">
        <w:rPr>
          <w:rFonts w:ascii="Times New Roman" w:hAnsi="Times New Roman" w:cs="Times New Roman"/>
        </w:rPr>
        <w:t>voir</w:t>
      </w:r>
      <w:proofErr w:type="spellEnd"/>
      <w:r w:rsidRPr="00D036A1">
        <w:rPr>
          <w:rFonts w:ascii="Times New Roman" w:hAnsi="Times New Roman" w:cs="Times New Roman"/>
        </w:rPr>
        <w:t xml:space="preserve"> dire with a PowerPoint discussion of implicit racial bias)</w:t>
      </w:r>
      <w:r w:rsidR="00CD4D44" w:rsidRPr="00D036A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05B56"/>
    <w:multiLevelType w:val="hybridMultilevel"/>
    <w:tmpl w:val="5F08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63A98"/>
    <w:multiLevelType w:val="hybridMultilevel"/>
    <w:tmpl w:val="1E2A8196"/>
    <w:lvl w:ilvl="0" w:tplc="28DCC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61D55"/>
    <w:multiLevelType w:val="hybridMultilevel"/>
    <w:tmpl w:val="E48A4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A44A0"/>
    <w:multiLevelType w:val="hybridMultilevel"/>
    <w:tmpl w:val="B75CBA7A"/>
    <w:lvl w:ilvl="0" w:tplc="41E2C9E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EE5691"/>
    <w:multiLevelType w:val="hybridMultilevel"/>
    <w:tmpl w:val="6D5E4524"/>
    <w:lvl w:ilvl="0" w:tplc="5B229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E03FE"/>
    <w:multiLevelType w:val="hybridMultilevel"/>
    <w:tmpl w:val="BF28FB7A"/>
    <w:lvl w:ilvl="0" w:tplc="786A0E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303"/>
    <w:rsid w:val="000A3B95"/>
    <w:rsid w:val="000C7259"/>
    <w:rsid w:val="00160D57"/>
    <w:rsid w:val="00180594"/>
    <w:rsid w:val="00187304"/>
    <w:rsid w:val="001A6060"/>
    <w:rsid w:val="001E2DC4"/>
    <w:rsid w:val="0020635F"/>
    <w:rsid w:val="00217679"/>
    <w:rsid w:val="00230E17"/>
    <w:rsid w:val="00241E34"/>
    <w:rsid w:val="0024596F"/>
    <w:rsid w:val="002816F6"/>
    <w:rsid w:val="00286D35"/>
    <w:rsid w:val="002A6AB3"/>
    <w:rsid w:val="002B588E"/>
    <w:rsid w:val="002F0C13"/>
    <w:rsid w:val="002F2418"/>
    <w:rsid w:val="00301417"/>
    <w:rsid w:val="00325AB0"/>
    <w:rsid w:val="0035153E"/>
    <w:rsid w:val="003566F7"/>
    <w:rsid w:val="003738A9"/>
    <w:rsid w:val="003A6B60"/>
    <w:rsid w:val="003A7E3F"/>
    <w:rsid w:val="00417000"/>
    <w:rsid w:val="00487EDE"/>
    <w:rsid w:val="004A7AD4"/>
    <w:rsid w:val="004D5567"/>
    <w:rsid w:val="00554DA7"/>
    <w:rsid w:val="005555A9"/>
    <w:rsid w:val="00583AF8"/>
    <w:rsid w:val="00595282"/>
    <w:rsid w:val="005A0688"/>
    <w:rsid w:val="005D0D9E"/>
    <w:rsid w:val="005D607E"/>
    <w:rsid w:val="005F54A2"/>
    <w:rsid w:val="006113BC"/>
    <w:rsid w:val="00627971"/>
    <w:rsid w:val="0069299B"/>
    <w:rsid w:val="006A1E1E"/>
    <w:rsid w:val="006C36EE"/>
    <w:rsid w:val="006C7E7F"/>
    <w:rsid w:val="006D5AFB"/>
    <w:rsid w:val="00733608"/>
    <w:rsid w:val="00790237"/>
    <w:rsid w:val="007977F0"/>
    <w:rsid w:val="007F3AAA"/>
    <w:rsid w:val="00802137"/>
    <w:rsid w:val="008227F2"/>
    <w:rsid w:val="00826174"/>
    <w:rsid w:val="008456A9"/>
    <w:rsid w:val="00864C97"/>
    <w:rsid w:val="00880705"/>
    <w:rsid w:val="008C7303"/>
    <w:rsid w:val="00907ACE"/>
    <w:rsid w:val="0093574B"/>
    <w:rsid w:val="00944838"/>
    <w:rsid w:val="00952B63"/>
    <w:rsid w:val="00987583"/>
    <w:rsid w:val="009B5BAC"/>
    <w:rsid w:val="009C0792"/>
    <w:rsid w:val="009E2443"/>
    <w:rsid w:val="00A0275D"/>
    <w:rsid w:val="00A0565A"/>
    <w:rsid w:val="00A1325B"/>
    <w:rsid w:val="00A21F1D"/>
    <w:rsid w:val="00A53E49"/>
    <w:rsid w:val="00AD49A5"/>
    <w:rsid w:val="00AD67A7"/>
    <w:rsid w:val="00B06E20"/>
    <w:rsid w:val="00B36682"/>
    <w:rsid w:val="00BF30EA"/>
    <w:rsid w:val="00C06BCD"/>
    <w:rsid w:val="00C23270"/>
    <w:rsid w:val="00C90478"/>
    <w:rsid w:val="00CB3B51"/>
    <w:rsid w:val="00CD4D44"/>
    <w:rsid w:val="00CF4261"/>
    <w:rsid w:val="00D036A1"/>
    <w:rsid w:val="00D67906"/>
    <w:rsid w:val="00D700A6"/>
    <w:rsid w:val="00D84196"/>
    <w:rsid w:val="00DA186A"/>
    <w:rsid w:val="00DD1422"/>
    <w:rsid w:val="00E236FB"/>
    <w:rsid w:val="00E2531F"/>
    <w:rsid w:val="00E70C0C"/>
    <w:rsid w:val="00E72FC3"/>
    <w:rsid w:val="00EB2798"/>
    <w:rsid w:val="00EC1E91"/>
    <w:rsid w:val="00EC3F4D"/>
    <w:rsid w:val="00F0320B"/>
    <w:rsid w:val="00F155A1"/>
    <w:rsid w:val="00F56017"/>
    <w:rsid w:val="00F74318"/>
    <w:rsid w:val="00F7794D"/>
    <w:rsid w:val="00F80DF9"/>
    <w:rsid w:val="00F843C8"/>
    <w:rsid w:val="00FB5B48"/>
    <w:rsid w:val="00FB6C4B"/>
    <w:rsid w:val="00FC6078"/>
    <w:rsid w:val="00FE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0D5"/>
  <w15:chartTrackingRefBased/>
  <w15:docId w15:val="{8CBDB5DE-7D89-BA40-A498-1F21EBA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303"/>
    <w:pPr>
      <w:ind w:left="720"/>
      <w:contextualSpacing/>
    </w:pPr>
  </w:style>
  <w:style w:type="character" w:styleId="Hyperlink">
    <w:name w:val="Hyperlink"/>
    <w:basedOn w:val="DefaultParagraphFont"/>
    <w:uiPriority w:val="99"/>
    <w:unhideWhenUsed/>
    <w:rsid w:val="00EC3F4D"/>
    <w:rPr>
      <w:color w:val="0563C1" w:themeColor="hyperlink"/>
      <w:u w:val="single"/>
    </w:rPr>
  </w:style>
  <w:style w:type="character" w:customStyle="1" w:styleId="UnresolvedMention1">
    <w:name w:val="Unresolved Mention1"/>
    <w:basedOn w:val="DefaultParagraphFont"/>
    <w:uiPriority w:val="99"/>
    <w:semiHidden/>
    <w:unhideWhenUsed/>
    <w:rsid w:val="00EC3F4D"/>
    <w:rPr>
      <w:color w:val="605E5C"/>
      <w:shd w:val="clear" w:color="auto" w:fill="E1DFDD"/>
    </w:rPr>
  </w:style>
  <w:style w:type="character" w:styleId="FollowedHyperlink">
    <w:name w:val="FollowedHyperlink"/>
    <w:basedOn w:val="DefaultParagraphFont"/>
    <w:uiPriority w:val="99"/>
    <w:semiHidden/>
    <w:unhideWhenUsed/>
    <w:rsid w:val="00EC3F4D"/>
    <w:rPr>
      <w:color w:val="954F72" w:themeColor="followedHyperlink"/>
      <w:u w:val="single"/>
    </w:rPr>
  </w:style>
  <w:style w:type="paragraph" w:styleId="FootnoteText">
    <w:name w:val="footnote text"/>
    <w:basedOn w:val="Normal"/>
    <w:link w:val="FootnoteTextChar"/>
    <w:uiPriority w:val="99"/>
    <w:unhideWhenUsed/>
    <w:rsid w:val="003738A9"/>
    <w:rPr>
      <w:sz w:val="20"/>
      <w:szCs w:val="20"/>
    </w:rPr>
  </w:style>
  <w:style w:type="character" w:customStyle="1" w:styleId="FootnoteTextChar">
    <w:name w:val="Footnote Text Char"/>
    <w:basedOn w:val="DefaultParagraphFont"/>
    <w:link w:val="FootnoteText"/>
    <w:uiPriority w:val="99"/>
    <w:rsid w:val="003738A9"/>
    <w:rPr>
      <w:sz w:val="20"/>
      <w:szCs w:val="20"/>
    </w:rPr>
  </w:style>
  <w:style w:type="character" w:styleId="FootnoteReference">
    <w:name w:val="footnote reference"/>
    <w:basedOn w:val="DefaultParagraphFont"/>
    <w:uiPriority w:val="99"/>
    <w:semiHidden/>
    <w:unhideWhenUsed/>
    <w:rsid w:val="003738A9"/>
    <w:rPr>
      <w:vertAlign w:val="superscript"/>
    </w:rPr>
  </w:style>
  <w:style w:type="character" w:styleId="CommentReference">
    <w:name w:val="annotation reference"/>
    <w:basedOn w:val="DefaultParagraphFont"/>
    <w:uiPriority w:val="99"/>
    <w:semiHidden/>
    <w:unhideWhenUsed/>
    <w:rsid w:val="00417000"/>
    <w:rPr>
      <w:sz w:val="16"/>
      <w:szCs w:val="16"/>
    </w:rPr>
  </w:style>
  <w:style w:type="paragraph" w:styleId="CommentText">
    <w:name w:val="annotation text"/>
    <w:basedOn w:val="Normal"/>
    <w:link w:val="CommentTextChar"/>
    <w:uiPriority w:val="99"/>
    <w:semiHidden/>
    <w:unhideWhenUsed/>
    <w:rsid w:val="00417000"/>
    <w:rPr>
      <w:sz w:val="20"/>
      <w:szCs w:val="20"/>
    </w:rPr>
  </w:style>
  <w:style w:type="character" w:customStyle="1" w:styleId="CommentTextChar">
    <w:name w:val="Comment Text Char"/>
    <w:basedOn w:val="DefaultParagraphFont"/>
    <w:link w:val="CommentText"/>
    <w:uiPriority w:val="99"/>
    <w:semiHidden/>
    <w:rsid w:val="00417000"/>
    <w:rPr>
      <w:sz w:val="20"/>
      <w:szCs w:val="20"/>
    </w:rPr>
  </w:style>
  <w:style w:type="paragraph" w:styleId="CommentSubject">
    <w:name w:val="annotation subject"/>
    <w:basedOn w:val="CommentText"/>
    <w:next w:val="CommentText"/>
    <w:link w:val="CommentSubjectChar"/>
    <w:uiPriority w:val="99"/>
    <w:semiHidden/>
    <w:unhideWhenUsed/>
    <w:rsid w:val="00417000"/>
    <w:rPr>
      <w:b/>
      <w:bCs/>
    </w:rPr>
  </w:style>
  <w:style w:type="character" w:customStyle="1" w:styleId="CommentSubjectChar">
    <w:name w:val="Comment Subject Char"/>
    <w:basedOn w:val="CommentTextChar"/>
    <w:link w:val="CommentSubject"/>
    <w:uiPriority w:val="99"/>
    <w:semiHidden/>
    <w:rsid w:val="00417000"/>
    <w:rPr>
      <w:b/>
      <w:bCs/>
      <w:sz w:val="20"/>
      <w:szCs w:val="20"/>
    </w:rPr>
  </w:style>
  <w:style w:type="paragraph" w:styleId="BalloonText">
    <w:name w:val="Balloon Text"/>
    <w:basedOn w:val="Normal"/>
    <w:link w:val="BalloonTextChar"/>
    <w:uiPriority w:val="99"/>
    <w:semiHidden/>
    <w:unhideWhenUsed/>
    <w:rsid w:val="004D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567"/>
    <w:rPr>
      <w:rFonts w:ascii="Segoe UI" w:hAnsi="Segoe UI" w:cs="Segoe UI"/>
      <w:sz w:val="18"/>
      <w:szCs w:val="18"/>
    </w:rPr>
  </w:style>
  <w:style w:type="paragraph" w:customStyle="1" w:styleId="Default">
    <w:name w:val="Default"/>
    <w:rsid w:val="004D5567"/>
    <w:pPr>
      <w:autoSpaceDE w:val="0"/>
      <w:autoSpaceDN w:val="0"/>
      <w:adjustRightInd w:val="0"/>
    </w:pPr>
    <w:rPr>
      <w:rFonts w:ascii="Times New Roman" w:hAnsi="Times New Roman" w:cs="Times New Roman"/>
      <w:color w:val="000000"/>
      <w:kern w:val="0"/>
    </w:rPr>
  </w:style>
  <w:style w:type="paragraph" w:styleId="Revision">
    <w:name w:val="Revision"/>
    <w:hidden/>
    <w:uiPriority w:val="99"/>
    <w:semiHidden/>
    <w:rsid w:val="00B06E20"/>
  </w:style>
  <w:style w:type="character" w:customStyle="1" w:styleId="UnresolvedMention2">
    <w:name w:val="Unresolved Mention2"/>
    <w:basedOn w:val="DefaultParagraphFont"/>
    <w:uiPriority w:val="99"/>
    <w:semiHidden/>
    <w:unhideWhenUsed/>
    <w:rsid w:val="00B06E20"/>
    <w:rPr>
      <w:color w:val="605E5C"/>
      <w:shd w:val="clear" w:color="auto" w:fill="E1DFDD"/>
    </w:rPr>
  </w:style>
  <w:style w:type="paragraph" w:styleId="EndnoteText">
    <w:name w:val="endnote text"/>
    <w:basedOn w:val="Normal"/>
    <w:link w:val="EndnoteTextChar"/>
    <w:uiPriority w:val="99"/>
    <w:semiHidden/>
    <w:unhideWhenUsed/>
    <w:rsid w:val="001A6060"/>
    <w:rPr>
      <w:sz w:val="20"/>
      <w:szCs w:val="20"/>
    </w:rPr>
  </w:style>
  <w:style w:type="character" w:customStyle="1" w:styleId="EndnoteTextChar">
    <w:name w:val="Endnote Text Char"/>
    <w:basedOn w:val="DefaultParagraphFont"/>
    <w:link w:val="EndnoteText"/>
    <w:uiPriority w:val="99"/>
    <w:semiHidden/>
    <w:rsid w:val="001A6060"/>
    <w:rPr>
      <w:sz w:val="20"/>
      <w:szCs w:val="20"/>
    </w:rPr>
  </w:style>
  <w:style w:type="character" w:styleId="EndnoteReference">
    <w:name w:val="endnote reference"/>
    <w:basedOn w:val="DefaultParagraphFont"/>
    <w:uiPriority w:val="99"/>
    <w:semiHidden/>
    <w:unhideWhenUsed/>
    <w:rsid w:val="001A6060"/>
    <w:rPr>
      <w:vertAlign w:val="superscript"/>
    </w:rPr>
  </w:style>
  <w:style w:type="paragraph" w:styleId="Header">
    <w:name w:val="header"/>
    <w:basedOn w:val="Normal"/>
    <w:link w:val="HeaderChar"/>
    <w:uiPriority w:val="99"/>
    <w:unhideWhenUsed/>
    <w:rsid w:val="00FC6078"/>
    <w:pPr>
      <w:tabs>
        <w:tab w:val="center" w:pos="4680"/>
        <w:tab w:val="right" w:pos="9360"/>
      </w:tabs>
    </w:pPr>
  </w:style>
  <w:style w:type="character" w:customStyle="1" w:styleId="HeaderChar">
    <w:name w:val="Header Char"/>
    <w:basedOn w:val="DefaultParagraphFont"/>
    <w:link w:val="Header"/>
    <w:uiPriority w:val="99"/>
    <w:rsid w:val="00FC6078"/>
  </w:style>
  <w:style w:type="paragraph" w:styleId="Footer">
    <w:name w:val="footer"/>
    <w:basedOn w:val="Normal"/>
    <w:link w:val="FooterChar"/>
    <w:uiPriority w:val="99"/>
    <w:unhideWhenUsed/>
    <w:rsid w:val="00FC6078"/>
    <w:pPr>
      <w:tabs>
        <w:tab w:val="center" w:pos="4680"/>
        <w:tab w:val="right" w:pos="9360"/>
      </w:tabs>
    </w:pPr>
  </w:style>
  <w:style w:type="character" w:customStyle="1" w:styleId="FooterChar">
    <w:name w:val="Footer Char"/>
    <w:basedOn w:val="DefaultParagraphFont"/>
    <w:link w:val="Footer"/>
    <w:uiPriority w:val="99"/>
    <w:rsid w:val="00FC6078"/>
  </w:style>
  <w:style w:type="character" w:customStyle="1" w:styleId="UnresolvedMention3">
    <w:name w:val="Unresolved Mention3"/>
    <w:basedOn w:val="DefaultParagraphFont"/>
    <w:uiPriority w:val="99"/>
    <w:semiHidden/>
    <w:unhideWhenUsed/>
    <w:rsid w:val="00160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17923">
      <w:bodyDiv w:val="1"/>
      <w:marLeft w:val="0"/>
      <w:marRight w:val="0"/>
      <w:marTop w:val="0"/>
      <w:marBottom w:val="0"/>
      <w:divBdr>
        <w:top w:val="none" w:sz="0" w:space="0" w:color="auto"/>
        <w:left w:val="none" w:sz="0" w:space="0" w:color="auto"/>
        <w:bottom w:val="none" w:sz="0" w:space="0" w:color="auto"/>
        <w:right w:val="none" w:sz="0" w:space="0" w:color="auto"/>
      </w:divBdr>
      <w:divsChild>
        <w:div w:id="197280376">
          <w:marLeft w:val="0"/>
          <w:marRight w:val="0"/>
          <w:marTop w:val="0"/>
          <w:marBottom w:val="0"/>
          <w:divBdr>
            <w:top w:val="none" w:sz="0" w:space="0" w:color="auto"/>
            <w:left w:val="none" w:sz="0" w:space="0" w:color="auto"/>
            <w:bottom w:val="none" w:sz="0" w:space="0" w:color="auto"/>
            <w:right w:val="none" w:sz="0" w:space="0" w:color="auto"/>
          </w:divBdr>
          <w:divsChild>
            <w:div w:id="1213231352">
              <w:marLeft w:val="0"/>
              <w:marRight w:val="0"/>
              <w:marTop w:val="0"/>
              <w:marBottom w:val="0"/>
              <w:divBdr>
                <w:top w:val="none" w:sz="0" w:space="0" w:color="auto"/>
                <w:left w:val="none" w:sz="0" w:space="0" w:color="auto"/>
                <w:bottom w:val="none" w:sz="0" w:space="0" w:color="auto"/>
                <w:right w:val="none" w:sz="0" w:space="0" w:color="auto"/>
              </w:divBdr>
            </w:div>
          </w:divsChild>
        </w:div>
        <w:div w:id="925263049">
          <w:marLeft w:val="0"/>
          <w:marRight w:val="0"/>
          <w:marTop w:val="0"/>
          <w:marBottom w:val="0"/>
          <w:divBdr>
            <w:top w:val="none" w:sz="0" w:space="0" w:color="auto"/>
            <w:left w:val="none" w:sz="0" w:space="0" w:color="auto"/>
            <w:bottom w:val="none" w:sz="0" w:space="0" w:color="auto"/>
            <w:right w:val="none" w:sz="0" w:space="0" w:color="auto"/>
          </w:divBdr>
          <w:divsChild>
            <w:div w:id="5780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partners/documents/calcrim_2024_edi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apa.org/pubs/journals/releases/psp954918.pdf" TargetMode="External"/><Relationship Id="rId13" Type="http://schemas.openxmlformats.org/officeDocument/2006/relationships/hyperlink" Target="https://guilfordjournals.com/doi/10.1521/soco.21.1.61.21192" TargetMode="External"/><Relationship Id="rId18" Type="http://schemas.openxmlformats.org/officeDocument/2006/relationships/hyperlink" Target="https://www.brown.edu/Departments/Economics/Faculty/Glenn_Loury/louryhomepage/teaching/Ec%20137/Kang%20Trojan%20Horse%20of%20Race.pdf" TargetMode="External"/><Relationship Id="rId26" Type="http://schemas.openxmlformats.org/officeDocument/2006/relationships/hyperlink" Target="https://digitalcommons.law.seattleu.edu/cgi/viewcontent.cgi?article=1095&amp;context=faculty" TargetMode="External"/><Relationship Id="rId39" Type="http://schemas.openxmlformats.org/officeDocument/2006/relationships/hyperlink" Target="https://www.americanbar.org/content/dam/aba/publications/criminaljustice/voirdire_toolchest.pdf" TargetMode="External"/><Relationship Id="rId3" Type="http://schemas.openxmlformats.org/officeDocument/2006/relationships/hyperlink" Target="https://scholarspace.manoa.hawaii.edu/server/api/core/bitstreams/6215b235-022e-4e14-b39b-55b996cd0805/content" TargetMode="External"/><Relationship Id="rId21" Type="http://schemas.openxmlformats.org/officeDocument/2006/relationships/hyperlink" Target="https://kb.osu.edu/server/api/core/bitstreams/b2924d4d-fd74-5429-8972-3b9728dd1a2c/content" TargetMode="External"/><Relationship Id="rId34" Type="http://schemas.openxmlformats.org/officeDocument/2006/relationships/hyperlink" Target="https://www.courts.ca.gov/partners/documents/calcrim_2024_edition.pdf" TargetMode="External"/><Relationship Id="rId7" Type="http://schemas.openxmlformats.org/officeDocument/2006/relationships/hyperlink" Target="https://www.researchgate.net/publication/216458749_Automatic_Preference_for_White_Americans_Eliminating_the_Familiarity_Explanation" TargetMode="External"/><Relationship Id="rId12" Type="http://schemas.openxmlformats.org/officeDocument/2006/relationships/hyperlink" Target="https://www.projectimplicit.net/nosek/papers/harvesting.GroupDynamics.pdf" TargetMode="External"/><Relationship Id="rId17" Type="http://schemas.openxmlformats.org/officeDocument/2006/relationships/hyperlink" Target="https://www.damianstanley.com/publications/2008_Stanley_et_al_CurrDirPsychSci.pdf" TargetMode="External"/><Relationship Id="rId25" Type="http://schemas.openxmlformats.org/officeDocument/2006/relationships/hyperlink" Target="https://scholarship.law.duke.edu/cgi/viewcontent.cgi?article=1336&amp;context=dlj" TargetMode="External"/><Relationship Id="rId33" Type="http://schemas.openxmlformats.org/officeDocument/2006/relationships/hyperlink" Target="https://scholarship.law.duke.edu/cgi/viewcontent.cgi?article=1336&amp;context=dlj" TargetMode="External"/><Relationship Id="rId38" Type="http://schemas.openxmlformats.org/officeDocument/2006/relationships/hyperlink" Target="https://scholarship.law.umn.edu/mlr/1061/" TargetMode="External"/><Relationship Id="rId2" Type="http://schemas.openxmlformats.org/officeDocument/2006/relationships/hyperlink" Target="https://www.national-consortium.org/__data/assets/pdf_file/0023/9176/helping-courts-address-implicit-bias.pdf" TargetMode="External"/><Relationship Id="rId16" Type="http://schemas.openxmlformats.org/officeDocument/2006/relationships/hyperlink" Target="https://pubmed.ncbi.nlm.nih.gov/11054916/" TargetMode="External"/><Relationship Id="rId20" Type="http://schemas.openxmlformats.org/officeDocument/2006/relationships/hyperlink" Target="https://gspp.berkeley.edu/assets/uploads/research/pdf/Jost%2C_Rudman%2C_Blair%2C_Carney%2C_Dasgupta%2C_Claser%2C__Hardin_%282009%29.pdf" TargetMode="External"/><Relationship Id="rId29" Type="http://schemas.openxmlformats.org/officeDocument/2006/relationships/hyperlink" Target="https://bkpayne.web.unc.edu/wp-content/uploads/sites/7990/2015/02/PayneLambertJacoby2002.pdf" TargetMode="External"/><Relationship Id="rId41" Type="http://schemas.openxmlformats.org/officeDocument/2006/relationships/hyperlink" Target="https://northerndistrictpracticeprogram.org/wp-content/uploads/2021/06/Bennett-Unraveling-the-Gordian-Knot.pdf" TargetMode="External"/><Relationship Id="rId1" Type="http://schemas.openxmlformats.org/officeDocument/2006/relationships/hyperlink" Target="https://citeseerx.ist.psu.edu/document?repid=rep1&amp;type=pdf&amp;doi=22e555c2155bc701694fc73dc02fcbbf2fb58395" TargetMode="External"/><Relationship Id="rId6" Type="http://schemas.openxmlformats.org/officeDocument/2006/relationships/hyperlink" Target="https://www.jstor.org/stable/pdf/40063925.pdf?refreqid=fastly-default%3A6d59c15cae2a32c96b17f7f84347a4b6&amp;ab_segments=&amp;initiator=&amp;acceptTC=1" TargetMode="External"/><Relationship Id="rId11" Type="http://schemas.openxmlformats.org/officeDocument/2006/relationships/hyperlink" Target="https://digitalcommons.law.seattleu.edu/sulr/vol35/iss3/7/" TargetMode="External"/><Relationship Id="rId24" Type="http://schemas.openxmlformats.org/officeDocument/2006/relationships/hyperlink" Target="https://psycnet.apa.org/fulltext/2001-14540-008.pdf?auth_token=72ed4801cfcbfc9e2c7750b4b06cbb1478a0b73c" TargetMode="External"/><Relationship Id="rId32" Type="http://schemas.openxmlformats.org/officeDocument/2006/relationships/hyperlink" Target="https://psycnet.apa.org/record/2006-07099-005" TargetMode="External"/><Relationship Id="rId37" Type="http://schemas.openxmlformats.org/officeDocument/2006/relationships/hyperlink" Target="https://www.americanbar.org/content/dam/aba/publications/criminaljustice/voirdire_toolchest.pdf" TargetMode="External"/><Relationship Id="rId40" Type="http://schemas.openxmlformats.org/officeDocument/2006/relationships/hyperlink" Target="https://law.ucla.edu/sites/default/files/PDFs/Academics/%2BwWQYDRt.pdf?_gl=1*wje0cl*_up*MQ..*_ga*NDUwMTQ5MjgxLjE3MzE4OTA2MDY.*_ga_LH03WX2T8B*MTczMTg5MDYwNS4xLjAuMTczMTg5MDYwNS4wLjAuMA.." TargetMode="External"/><Relationship Id="rId5" Type="http://schemas.openxmlformats.org/officeDocument/2006/relationships/hyperlink" Target="https://repository.uclawsf.edu/cgi/viewcontent.cgi?article=3704&amp;context=hastings_law_journal" TargetMode="External"/><Relationship Id="rId15" Type="http://schemas.openxmlformats.org/officeDocument/2006/relationships/hyperlink" Target="https://www.researchgate.net/publication/247331509_The_role_of_perceived_negativity_in_the_moderation_of_African_Americans'_implicit_and_explicit_racial_attitudes" TargetMode="External"/><Relationship Id="rId23" Type="http://schemas.openxmlformats.org/officeDocument/2006/relationships/hyperlink" Target="https://scholarship.law.duke.edu/cgi/viewcontent.cgi?article=1495&amp;context=lcp" TargetMode="External"/><Relationship Id="rId28" Type="http://schemas.openxmlformats.org/officeDocument/2006/relationships/hyperlink" Target="https://download.ssrn.com/09/09/22/ssrn_id1471567_code429904.pdf?response-content-disposition=inline&amp;X-Amz-Security-Token=IQoJb3JpZ2luX2VjENX%2F%2F%2F%2F%2F%2F%2F%2F%2F%2FwEaCXVzLWVhc3QtMSJHMEUCIERTghJ%2BLwHDtrILlvGS9KhQ%2BGYjO0KXWATsBpKT%2Brj0AiEA9nyzdWAa%2BeFVgX0uE5VZkHLSIPvi45UaTWijIGOkePoqvQUIXRAEGgwzMDg0NzUzMDEyNTciDCjSGygVMRzGuHm3%2FCqaBRuiptB5QElVCCeXa%2B07ZySiqDv4D0nQ%2FRa9zKkGJCr4OQd7yYpGkeaJg8YmPRo2xA35Je8CnhAGxa52cQoWLqSHHpjvokTVFOPYD7a4Jrhm3plbYlMbSirwm9uGELcpifvtAf6vDY84CFz%2FHPFKbLzLanJjRcWutBCNxDdvIviHUVdezfTqR2yjXdQ2C4i%2FPHQK%2B9H%2FIVYASCM0v5is9Euf0e0oMuFWiJVNs79yuAg88mUlQyX%2BCMKNGOylWnE2E%2BYvYF5wYdTrLWhcNsMvi43BOuhtdFyptOVC5aaUKJJbD2u1HaSoRKiWtKQFwprl%2FyZpWX8xo8ee75yzzl8kiELFAJ7ZsrL0az4j4%2FCckuzMgQOtDuF79v4%2B93OFVvxQGsO4kkfZDq%2FE%2BjHR%2BY4sX7x9bEIFfFTA3uQlm%2FNGVhp39gCneqRw%2BOY35Ar6Tvi565FPjgYbAvIJslqofuIplO1s4%2Fr%2Btf4xGxKd0SHQZfwhJkAC%2FM2qsiytpJsIPIoiVjslpbNA3ik3Y7Pu5%2Bz45X9GLbHLsu8PF3IU%2BcrudEgx7oSeeFnsPf%2BinOg%2B96Ov3Rx6%2FHywqSBZ7fuXesNcmWljxnxhewK41OT6EFo%2FA2icz5FgpYMDV%2FLvzU%2BgKKXCqkgAqwP43WZuDsU6DEkoYtA0RksKwyDt4ttVXAtDuH5nymGQg%2B990y5WhGC91kd7PXxBz0JvQ4yyqPvwIKnpTJQdBh065QHOXeSnfnCxaFZR0FbTNB4fyaMrvifVVXuI6ZHq%2BfqOSqqKJA3bPAGMQlJ2GDeT6YUJODIJhIneBYyH3RK01PeFVU%2BHRuCE%2FYLa54iysmMGHd0CRuS60CDi2pppv3IukSsniSocgCqKKax1IuzOpvXlfGcrzDDJgLi5BjqxAUat0ZkTH8HyHzNGdKPvCM6Wqhqoqx1BQKYoITaw0STS2kI%2BLDbp0aAV0WsZ5E2FxdSBWMvsjnHoXb%2Fgu%2FTdTUGUBsPu5IpS2UeV3HlPo7jnNaogu%2B1ZL3m7qV7cMhqQBpJ1wllrOut19x%2FLMMzFQMF9YjdVxVYgtlFXWm8MOHPXkFfBVfP3ZiHo951vkFL4obfJ4xnV6iETZVnF1uCgW1%2FWjjjlsQS75UcQELZJvzGTIg%3D%3D&amp;X-Amz-Algorithm=AWS4-HMAC-SHA256&amp;X-Amz-Date=20241108T130620Z&amp;X-Amz-SignedHeaders=host&amp;X-Amz-Expires=300&amp;X-Amz-Credential=ASIAUPUUPRWES5CL7YXO%2F20241108%2Fus-east-1%2Fs3%2Faws4_request&amp;X-Amz-Signature=69b3164fdc3d400b668abe584f927b4776d1aebf6ccf0e66720505f24b0cd1b4&amp;abstractId=1471567" TargetMode="External"/><Relationship Id="rId36" Type="http://schemas.openxmlformats.org/officeDocument/2006/relationships/hyperlink" Target="https://scholarship.law.umn.edu/mlr/1061/" TargetMode="External"/><Relationship Id="rId10" Type="http://schemas.openxmlformats.org/officeDocument/2006/relationships/hyperlink" Target="http://sentencingproject.org/wp-content/uploads/2015/12/Race-and-Justice-Shadow-Report-ICCPR.pdf" TargetMode="External"/><Relationship Id="rId19" Type="http://schemas.openxmlformats.org/officeDocument/2006/relationships/hyperlink" Target="https://chicagounbound.uchicago.edu/cgi/viewcontent.cgi?article=12342&amp;context=journal_articles" TargetMode="External"/><Relationship Id="rId31" Type="http://schemas.openxmlformats.org/officeDocument/2006/relationships/hyperlink" Target="https://citeseerx.ist.psu.edu/document?repid=rep1&amp;type=pdf&amp;doi=22e555c2155bc701694fc73dc02fcbbf2fb58395" TargetMode="External"/><Relationship Id="rId4" Type="http://schemas.openxmlformats.org/officeDocument/2006/relationships/hyperlink" Target="https://scholarship.law.nd.edu/cgi/viewcontent.cgi?article=1214&amp;context=ndlr" TargetMode="External"/><Relationship Id="rId9" Type="http://schemas.openxmlformats.org/officeDocument/2006/relationships/hyperlink" Target="https://web.stanford.edu/~eberhard/downloads/2004-SeeingBlackRaceCrimeandVisualProcessing.pdf" TargetMode="External"/><Relationship Id="rId14" Type="http://schemas.openxmlformats.org/officeDocument/2006/relationships/hyperlink" Target="https://faculty.washington.edu/jdb/345/345%20Articles/Correll%20et%20al.pdf" TargetMode="External"/><Relationship Id="rId22" Type="http://schemas.openxmlformats.org/officeDocument/2006/relationships/hyperlink" Target="https://researchrepository.wvu.edu/cgi/viewcontent.cgi?article=1315&amp;context=wvlr" TargetMode="External"/><Relationship Id="rId27" Type="http://schemas.openxmlformats.org/officeDocument/2006/relationships/hyperlink" Target="https://www.uclalawreview.org/pdf/59-5-1.pdf" TargetMode="External"/><Relationship Id="rId30" Type="http://schemas.openxmlformats.org/officeDocument/2006/relationships/hyperlink" Target="https://digitalcommons.law.seattleu.edu/cgi/viewcontent.cgi?article=1095&amp;context=faculty" TargetMode="External"/><Relationship Id="rId35" Type="http://schemas.openxmlformats.org/officeDocument/2006/relationships/hyperlink" Target="https://www.americanbar.org/content/dam/aba/publications/criminaljustice/voirdire_toolch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5B17-0317-41AA-859C-66D3CD74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 Haney</dc:creator>
  <cp:keywords/>
  <dc:description/>
  <cp:lastModifiedBy>Primus, Eve</cp:lastModifiedBy>
  <cp:revision>3</cp:revision>
  <dcterms:created xsi:type="dcterms:W3CDTF">2024-11-24T20:53:00Z</dcterms:created>
  <dcterms:modified xsi:type="dcterms:W3CDTF">2024-11-24T20:58:00Z</dcterms:modified>
</cp:coreProperties>
</file>